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D7" w:rsidRPr="002D7287" w:rsidRDefault="008F4C3E" w:rsidP="0086302C">
      <w:pPr>
        <w:spacing w:after="120" w:line="360" w:lineRule="auto"/>
        <w:jc w:val="center"/>
        <w:rPr>
          <w:rFonts w:eastAsia="Times New Roman" w:cstheme="minorHAnsi"/>
          <w:b/>
          <w:sz w:val="40"/>
          <w:szCs w:val="40"/>
          <w:lang w:eastAsia="es-AR"/>
        </w:rPr>
      </w:pPr>
      <w:r w:rsidRPr="002D7287">
        <w:rPr>
          <w:rFonts w:eastAsia="Times New Roman" w:cstheme="minorHAnsi"/>
          <w:b/>
          <w:sz w:val="40"/>
          <w:szCs w:val="40"/>
          <w:lang w:eastAsia="es-AR"/>
        </w:rPr>
        <w:t>ASAMBLEA DEPARTAMENTAL</w:t>
      </w:r>
      <w:r w:rsidR="002D7287" w:rsidRPr="002D7287">
        <w:rPr>
          <w:rFonts w:eastAsia="Times New Roman" w:cstheme="minorHAnsi"/>
          <w:b/>
          <w:sz w:val="40"/>
          <w:szCs w:val="40"/>
          <w:lang w:eastAsia="es-AR"/>
        </w:rPr>
        <w:t xml:space="preserve"> ROSARIO</w:t>
      </w:r>
      <w:r w:rsidRPr="002D7287">
        <w:rPr>
          <w:rFonts w:eastAsia="Times New Roman" w:cstheme="minorHAnsi"/>
          <w:b/>
          <w:sz w:val="40"/>
          <w:szCs w:val="40"/>
          <w:lang w:eastAsia="es-AR"/>
        </w:rPr>
        <w:t xml:space="preserve"> </w:t>
      </w:r>
      <w:r w:rsidR="0022762D">
        <w:rPr>
          <w:rFonts w:eastAsia="Times New Roman" w:cstheme="minorHAnsi"/>
          <w:b/>
          <w:sz w:val="40"/>
          <w:szCs w:val="40"/>
          <w:lang w:eastAsia="es-AR"/>
        </w:rPr>
        <w:t>1</w:t>
      </w:r>
      <w:r w:rsidRPr="002D7287">
        <w:rPr>
          <w:rFonts w:eastAsia="Times New Roman" w:cstheme="minorHAnsi"/>
          <w:b/>
          <w:sz w:val="40"/>
          <w:szCs w:val="40"/>
          <w:lang w:eastAsia="es-AR"/>
        </w:rPr>
        <w:t xml:space="preserve"> DE </w:t>
      </w:r>
      <w:r w:rsidR="0022762D">
        <w:rPr>
          <w:rFonts w:eastAsia="Times New Roman" w:cstheme="minorHAnsi"/>
          <w:b/>
          <w:sz w:val="40"/>
          <w:szCs w:val="40"/>
          <w:lang w:eastAsia="es-AR"/>
        </w:rPr>
        <w:t>AGOSTO</w:t>
      </w:r>
      <w:r w:rsidRPr="002D7287">
        <w:rPr>
          <w:rFonts w:eastAsia="Times New Roman" w:cstheme="minorHAnsi"/>
          <w:b/>
          <w:sz w:val="40"/>
          <w:szCs w:val="40"/>
          <w:lang w:eastAsia="es-AR"/>
        </w:rPr>
        <w:t xml:space="preserve"> 202</w:t>
      </w:r>
      <w:r w:rsidR="00A61DA6" w:rsidRPr="002D7287">
        <w:rPr>
          <w:rFonts w:eastAsia="Times New Roman" w:cstheme="minorHAnsi"/>
          <w:b/>
          <w:sz w:val="40"/>
          <w:szCs w:val="40"/>
          <w:lang w:eastAsia="es-AR"/>
        </w:rPr>
        <w:t>4</w:t>
      </w:r>
    </w:p>
    <w:p w:rsidR="00B74AD7" w:rsidRPr="0022762D" w:rsidRDefault="00B74AD7" w:rsidP="0022762D">
      <w:pPr>
        <w:pStyle w:val="Default"/>
        <w:spacing w:after="120"/>
        <w:jc w:val="both"/>
        <w:rPr>
          <w:rFonts w:asciiTheme="minorHAnsi" w:hAnsiTheme="minorHAnsi" w:cstheme="minorHAnsi"/>
          <w:b/>
          <w:bCs/>
        </w:rPr>
      </w:pPr>
      <w:r w:rsidRPr="00DE2355">
        <w:rPr>
          <w:rFonts w:asciiTheme="minorHAnsi" w:hAnsiTheme="minorHAnsi" w:cstheme="minorHAnsi"/>
          <w:b/>
          <w:bCs/>
        </w:rPr>
        <w:t>Mociones para ser votadas en las escuelas y presentadas en la asamblea provincial</w:t>
      </w:r>
      <w:r w:rsidR="002E62C5" w:rsidRPr="00DE2355">
        <w:rPr>
          <w:rFonts w:asciiTheme="minorHAnsi" w:hAnsiTheme="minorHAnsi" w:cstheme="minorHAnsi"/>
          <w:b/>
          <w:bCs/>
        </w:rPr>
        <w:t>.</w:t>
      </w:r>
      <w:r w:rsidR="0022762D">
        <w:rPr>
          <w:rFonts w:asciiTheme="minorHAnsi" w:hAnsiTheme="minorHAnsi" w:cstheme="minorHAnsi"/>
          <w:b/>
          <w:bCs/>
        </w:rPr>
        <w:t xml:space="preserve"> </w:t>
      </w:r>
      <w:r w:rsidRPr="00DA4CC3">
        <w:rPr>
          <w:rFonts w:asciiTheme="minorHAnsi" w:hAnsiTheme="minorHAnsi" w:cstheme="minorHAnsi"/>
          <w:b/>
        </w:rPr>
        <w:t>Los resultados se reciben hasta</w:t>
      </w:r>
      <w:r w:rsidR="005F2562" w:rsidRPr="00DA4CC3">
        <w:rPr>
          <w:rFonts w:asciiTheme="minorHAnsi" w:hAnsiTheme="minorHAnsi" w:cstheme="minorHAnsi"/>
          <w:b/>
        </w:rPr>
        <w:t xml:space="preserve"> el día </w:t>
      </w:r>
      <w:r w:rsidR="0022762D">
        <w:rPr>
          <w:rFonts w:asciiTheme="minorHAnsi" w:hAnsiTheme="minorHAnsi" w:cstheme="minorHAnsi"/>
          <w:b/>
        </w:rPr>
        <w:t>viernes</w:t>
      </w:r>
      <w:r w:rsidR="006901BE" w:rsidRPr="00DA4CC3">
        <w:rPr>
          <w:rFonts w:asciiTheme="minorHAnsi" w:hAnsiTheme="minorHAnsi" w:cstheme="minorHAnsi"/>
          <w:b/>
        </w:rPr>
        <w:t xml:space="preserve"> </w:t>
      </w:r>
      <w:r w:rsidR="0022762D">
        <w:rPr>
          <w:rFonts w:asciiTheme="minorHAnsi" w:hAnsiTheme="minorHAnsi" w:cstheme="minorHAnsi"/>
          <w:b/>
        </w:rPr>
        <w:t>02</w:t>
      </w:r>
      <w:r w:rsidR="008D748C" w:rsidRPr="00DA4CC3">
        <w:rPr>
          <w:rFonts w:asciiTheme="minorHAnsi" w:hAnsiTheme="minorHAnsi" w:cstheme="minorHAnsi"/>
          <w:b/>
        </w:rPr>
        <w:t>/0</w:t>
      </w:r>
      <w:r w:rsidR="0022762D">
        <w:rPr>
          <w:rFonts w:asciiTheme="minorHAnsi" w:hAnsiTheme="minorHAnsi" w:cstheme="minorHAnsi"/>
          <w:b/>
        </w:rPr>
        <w:t>8</w:t>
      </w:r>
      <w:r w:rsidR="004E03B0" w:rsidRPr="00DA4CC3">
        <w:rPr>
          <w:rFonts w:asciiTheme="minorHAnsi" w:hAnsiTheme="minorHAnsi" w:cstheme="minorHAnsi"/>
          <w:b/>
        </w:rPr>
        <w:t xml:space="preserve"> </w:t>
      </w:r>
      <w:r w:rsidR="005F2562" w:rsidRPr="00DA4CC3">
        <w:rPr>
          <w:rFonts w:asciiTheme="minorHAnsi" w:hAnsiTheme="minorHAnsi" w:cstheme="minorHAnsi"/>
          <w:b/>
        </w:rPr>
        <w:t xml:space="preserve">a </w:t>
      </w:r>
      <w:r w:rsidR="008E7DD8" w:rsidRPr="00DA4CC3">
        <w:rPr>
          <w:rFonts w:asciiTheme="minorHAnsi" w:hAnsiTheme="minorHAnsi" w:cstheme="minorHAnsi"/>
          <w:b/>
        </w:rPr>
        <w:t xml:space="preserve">las </w:t>
      </w:r>
      <w:r w:rsidR="003275D9">
        <w:rPr>
          <w:rFonts w:asciiTheme="minorHAnsi" w:hAnsiTheme="minorHAnsi" w:cstheme="minorHAnsi"/>
          <w:b/>
        </w:rPr>
        <w:t>14:30</w:t>
      </w:r>
      <w:r w:rsidR="004E03B0" w:rsidRPr="00DA4CC3">
        <w:rPr>
          <w:rFonts w:asciiTheme="minorHAnsi" w:hAnsiTheme="minorHAnsi" w:cstheme="minorHAnsi"/>
          <w:b/>
        </w:rPr>
        <w:t xml:space="preserve"> </w:t>
      </w:r>
      <w:r w:rsidR="00A07CB9" w:rsidRPr="00DA4CC3">
        <w:rPr>
          <w:rFonts w:asciiTheme="minorHAnsi" w:hAnsiTheme="minorHAnsi" w:cstheme="minorHAnsi"/>
          <w:b/>
        </w:rPr>
        <w:t>hs.</w:t>
      </w:r>
      <w:r w:rsidRPr="00DA4CC3">
        <w:rPr>
          <w:rFonts w:asciiTheme="minorHAnsi" w:hAnsiTheme="minorHAnsi" w:cstheme="minorHAnsi"/>
          <w:b/>
        </w:rPr>
        <w:t xml:space="preserve"> en la sede gremial</w:t>
      </w:r>
      <w:r w:rsidR="003275D9">
        <w:rPr>
          <w:rFonts w:asciiTheme="minorHAnsi" w:hAnsiTheme="minorHAnsi" w:cstheme="minorHAnsi"/>
          <w:b/>
        </w:rPr>
        <w:t>, Catamarca 2330</w:t>
      </w:r>
      <w:r w:rsidRPr="00DA4CC3">
        <w:rPr>
          <w:rFonts w:asciiTheme="minorHAnsi" w:hAnsiTheme="minorHAnsi" w:cstheme="minorHAnsi"/>
          <w:b/>
        </w:rPr>
        <w:t xml:space="preserve">. </w:t>
      </w:r>
    </w:p>
    <w:p w:rsidR="00FE12AA" w:rsidRDefault="00B74AD7" w:rsidP="005C7822">
      <w:pPr>
        <w:spacing w:after="240" w:line="240" w:lineRule="auto"/>
        <w:jc w:val="both"/>
        <w:rPr>
          <w:rFonts w:cstheme="minorHAnsi"/>
          <w:sz w:val="24"/>
          <w:szCs w:val="24"/>
        </w:rPr>
      </w:pPr>
      <w:bookmarkStart w:id="0" w:name="_Hlk84268333"/>
      <w:r w:rsidRPr="006901BE">
        <w:rPr>
          <w:rFonts w:cstheme="minorHAnsi"/>
          <w:sz w:val="24"/>
          <w:szCs w:val="24"/>
        </w:rPr>
        <w:t>Puede</w:t>
      </w:r>
      <w:r w:rsidR="006A1B3D" w:rsidRPr="006901BE">
        <w:rPr>
          <w:rFonts w:cstheme="minorHAnsi"/>
          <w:sz w:val="24"/>
          <w:szCs w:val="24"/>
        </w:rPr>
        <w:t>n</w:t>
      </w:r>
      <w:r w:rsidRPr="006901BE">
        <w:rPr>
          <w:rFonts w:cstheme="minorHAnsi"/>
          <w:sz w:val="24"/>
          <w:szCs w:val="24"/>
        </w:rPr>
        <w:t xml:space="preserve"> ser envia</w:t>
      </w:r>
      <w:r w:rsidR="005F2562" w:rsidRPr="006901BE">
        <w:rPr>
          <w:rFonts w:cstheme="minorHAnsi"/>
          <w:sz w:val="24"/>
          <w:szCs w:val="24"/>
        </w:rPr>
        <w:t>d</w:t>
      </w:r>
      <w:r w:rsidRPr="006901BE">
        <w:rPr>
          <w:rFonts w:cstheme="minorHAnsi"/>
          <w:sz w:val="24"/>
          <w:szCs w:val="24"/>
        </w:rPr>
        <w:t xml:space="preserve">os </w:t>
      </w:r>
      <w:r w:rsidR="00DA4CC3" w:rsidRPr="006901BE">
        <w:rPr>
          <w:rFonts w:cstheme="minorHAnsi"/>
          <w:sz w:val="24"/>
          <w:szCs w:val="24"/>
        </w:rPr>
        <w:t>por whatsapp</w:t>
      </w:r>
      <w:r w:rsidR="00DA4CC3">
        <w:rPr>
          <w:rFonts w:cstheme="minorHAnsi"/>
          <w:sz w:val="24"/>
          <w:szCs w:val="24"/>
        </w:rPr>
        <w:t>,</w:t>
      </w:r>
      <w:r w:rsidR="00DA4CC3" w:rsidRPr="006901BE">
        <w:rPr>
          <w:rFonts w:cstheme="minorHAnsi"/>
          <w:sz w:val="24"/>
          <w:szCs w:val="24"/>
        </w:rPr>
        <w:t xml:space="preserve"> </w:t>
      </w:r>
      <w:r w:rsidRPr="006901BE">
        <w:rPr>
          <w:rFonts w:cstheme="minorHAnsi"/>
          <w:sz w:val="24"/>
          <w:szCs w:val="24"/>
        </w:rPr>
        <w:t>con fotos claras y completas (que aparezca el listado de firmas, los datos de la escuela y el resultado final).</w:t>
      </w:r>
      <w:bookmarkEnd w:id="0"/>
    </w:p>
    <w:p w:rsidR="003275D9" w:rsidRDefault="003275D9" w:rsidP="005C7822">
      <w:pPr>
        <w:shd w:val="clear" w:color="auto" w:fill="FFFFFF"/>
        <w:spacing w:after="120" w:line="240" w:lineRule="auto"/>
        <w:jc w:val="both"/>
        <w:rPr>
          <w:rFonts w:eastAsia="Times New Roman" w:cstheme="minorHAnsi"/>
          <w:b/>
          <w:bCs/>
          <w:color w:val="222222"/>
          <w:sz w:val="24"/>
          <w:szCs w:val="24"/>
          <w:lang w:eastAsia="es-ES"/>
        </w:rPr>
      </w:pPr>
      <w:r>
        <w:rPr>
          <w:rFonts w:eastAsia="Times New Roman" w:cstheme="minorHAnsi"/>
          <w:b/>
          <w:bCs/>
          <w:color w:val="222222"/>
          <w:sz w:val="24"/>
          <w:szCs w:val="24"/>
          <w:lang w:eastAsia="es-ES"/>
        </w:rPr>
        <w:t>Resolución de la Asamblea:</w:t>
      </w:r>
    </w:p>
    <w:p w:rsidR="002C06EE" w:rsidRPr="006901BE" w:rsidRDefault="002C06EE" w:rsidP="005C7822">
      <w:pPr>
        <w:shd w:val="clear" w:color="auto" w:fill="FFFFFF"/>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Mociones previas:</w:t>
      </w:r>
    </w:p>
    <w:p w:rsidR="00ED155E" w:rsidRPr="00ED155E" w:rsidRDefault="00ED155E" w:rsidP="00ED155E">
      <w:pPr>
        <w:spacing w:after="120" w:line="240" w:lineRule="auto"/>
        <w:jc w:val="both"/>
        <w:rPr>
          <w:sz w:val="24"/>
          <w:szCs w:val="24"/>
        </w:rPr>
      </w:pPr>
      <w:r>
        <w:rPr>
          <w:sz w:val="24"/>
          <w:szCs w:val="24"/>
        </w:rPr>
        <w:t xml:space="preserve">1) </w:t>
      </w:r>
      <w:r w:rsidRPr="00ED155E">
        <w:rPr>
          <w:sz w:val="24"/>
          <w:szCs w:val="24"/>
        </w:rPr>
        <w:t>Que la Asamblea Provincial rechace cualquier intento de Reforma jubilatoria, siendo nuestro régimen derechos adquiridos por enormes luchas que dimos a lo largo de toda la Provincia, logrando un Régimen específico (57/60 y 30 de servicio y luego la ampliación con el 2x1).</w:t>
      </w:r>
    </w:p>
    <w:p w:rsidR="006901BE" w:rsidRPr="006901BE" w:rsidRDefault="00ED155E" w:rsidP="00ED155E">
      <w:pPr>
        <w:spacing w:after="120" w:line="240" w:lineRule="auto"/>
        <w:jc w:val="both"/>
        <w:rPr>
          <w:sz w:val="24"/>
          <w:szCs w:val="24"/>
        </w:rPr>
      </w:pPr>
      <w:r>
        <w:rPr>
          <w:sz w:val="24"/>
          <w:szCs w:val="24"/>
        </w:rPr>
        <w:t xml:space="preserve">2) </w:t>
      </w:r>
      <w:r w:rsidRPr="00ED155E">
        <w:rPr>
          <w:sz w:val="24"/>
          <w:szCs w:val="24"/>
        </w:rPr>
        <w:t>Que la Asamblea provincial se pronuncie por el rechazo a baja de la edad de Imputabilidad. Las Infancias no son peligrosas están en peligro, víctimas de un sistema que explota y oprime.</w:t>
      </w:r>
    </w:p>
    <w:p w:rsidR="00EF4826" w:rsidRDefault="00EF4826" w:rsidP="005C7822">
      <w:pPr>
        <w:shd w:val="clear" w:color="auto" w:fill="FFFFFF"/>
        <w:spacing w:after="120" w:line="240" w:lineRule="auto"/>
        <w:jc w:val="both"/>
        <w:rPr>
          <w:rFonts w:eastAsia="Times New Roman" w:cstheme="minorHAnsi"/>
          <w:b/>
          <w:bCs/>
          <w:color w:val="222222"/>
          <w:sz w:val="28"/>
          <w:szCs w:val="28"/>
          <w:lang w:eastAsia="es-ES"/>
        </w:rPr>
      </w:pPr>
    </w:p>
    <w:p w:rsidR="00B74AD7" w:rsidRPr="00BB6755" w:rsidRDefault="00B74AD7" w:rsidP="005C7822">
      <w:pPr>
        <w:shd w:val="clear" w:color="auto" w:fill="FFFFFF"/>
        <w:spacing w:after="120" w:line="240" w:lineRule="auto"/>
        <w:jc w:val="both"/>
        <w:rPr>
          <w:rFonts w:eastAsia="Times New Roman" w:cstheme="minorHAnsi"/>
          <w:b/>
          <w:bCs/>
          <w:color w:val="222222"/>
          <w:sz w:val="28"/>
          <w:szCs w:val="28"/>
          <w:lang w:eastAsia="es-ES"/>
        </w:rPr>
      </w:pPr>
      <w:r w:rsidRPr="00BB6755">
        <w:rPr>
          <w:rFonts w:eastAsia="Times New Roman" w:cstheme="minorHAnsi"/>
          <w:b/>
          <w:bCs/>
          <w:color w:val="222222"/>
          <w:sz w:val="28"/>
          <w:szCs w:val="28"/>
          <w:lang w:eastAsia="es-ES"/>
        </w:rPr>
        <w:t>Moción N°1:</w:t>
      </w:r>
    </w:p>
    <w:p w:rsidR="001E021F" w:rsidRDefault="00B74AD7" w:rsidP="005C7822">
      <w:pPr>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Presentada por:</w:t>
      </w:r>
    </w:p>
    <w:p w:rsidR="00EF4826" w:rsidRPr="00EF4826" w:rsidRDefault="00EF4826" w:rsidP="00EF4826">
      <w:pPr>
        <w:spacing w:after="120" w:line="240" w:lineRule="auto"/>
        <w:jc w:val="both"/>
        <w:rPr>
          <w:rFonts w:eastAsia="Times New Roman" w:cstheme="minorHAnsi"/>
          <w:bCs/>
          <w:color w:val="222222"/>
          <w:sz w:val="24"/>
          <w:szCs w:val="24"/>
          <w:lang w:eastAsia="es-ES"/>
        </w:rPr>
      </w:pPr>
      <w:r w:rsidRPr="00EF4826">
        <w:rPr>
          <w:rFonts w:eastAsia="Times New Roman" w:cstheme="minorHAnsi"/>
          <w:bCs/>
          <w:color w:val="222222"/>
          <w:sz w:val="24"/>
          <w:szCs w:val="24"/>
          <w:lang w:eastAsia="es-ES"/>
        </w:rPr>
        <w:t>Verónica Montanari, Marcela Parola, Gustavo Teres, Guillermo de los Hoyos, Andrés Giura, Gabriela Meglio, Facundo Fernándes, Franco Casasola, Enzo Casá, Maniana Chumba, Daniela Vergara, Paula Nardini, Sabrina Simioni, Claudio Devigili , Juan Pablo Casiello, Nair Kozoriz, Marita Roquero, Cecilia Conti, Román González, Emilio Abecasis, Ana Dziadel, Diego Roselló, Cintia Farías, Silvana Nuñez, Gisela Pohl, Nanci Cóceres, Ana Grenón, Ernestina Yrure, Silvina Rudi, Rosana Chiodi, Gabriela Marco</w:t>
      </w:r>
      <w:r>
        <w:rPr>
          <w:rFonts w:eastAsia="Times New Roman" w:cstheme="minorHAnsi"/>
          <w:bCs/>
          <w:color w:val="222222"/>
          <w:sz w:val="24"/>
          <w:szCs w:val="24"/>
          <w:lang w:eastAsia="es-ES"/>
        </w:rPr>
        <w:t xml:space="preserve">s, Claudia Rivas, María Molina, </w:t>
      </w:r>
      <w:r w:rsidRPr="00EF4826">
        <w:rPr>
          <w:rFonts w:eastAsia="Times New Roman" w:cstheme="minorHAnsi"/>
          <w:bCs/>
          <w:color w:val="222222"/>
          <w:sz w:val="24"/>
          <w:szCs w:val="24"/>
          <w:lang w:eastAsia="es-ES"/>
        </w:rPr>
        <w:t xml:space="preserve">José Leale, Emiliano Fagotti, Nanci Alarcón, Patricia Bussa, Ramiro González, </w:t>
      </w:r>
      <w:r>
        <w:rPr>
          <w:rFonts w:eastAsia="Times New Roman" w:cstheme="minorHAnsi"/>
          <w:bCs/>
          <w:color w:val="222222"/>
          <w:sz w:val="24"/>
          <w:szCs w:val="24"/>
          <w:lang w:eastAsia="es-ES"/>
        </w:rPr>
        <w:t xml:space="preserve">Adriana Guerrero, Natalí Molina, Mariana Esquivel, </w:t>
      </w:r>
      <w:r w:rsidRPr="00EF4826">
        <w:rPr>
          <w:rFonts w:eastAsia="Times New Roman" w:cstheme="minorHAnsi"/>
          <w:bCs/>
          <w:color w:val="222222"/>
          <w:sz w:val="24"/>
          <w:szCs w:val="24"/>
          <w:lang w:eastAsia="es-ES"/>
        </w:rPr>
        <w:t>Claudia Montenegro, Rocío Bustamante, Natalia Gómez, Nanci Ramíres, Horacio Perea</w:t>
      </w:r>
      <w:r>
        <w:rPr>
          <w:rFonts w:eastAsia="Times New Roman" w:cstheme="minorHAnsi"/>
          <w:bCs/>
          <w:color w:val="222222"/>
          <w:sz w:val="24"/>
          <w:szCs w:val="24"/>
          <w:lang w:eastAsia="es-ES"/>
        </w:rPr>
        <w:t xml:space="preserve">, Javier Leites, Soledad Solier, Gastón Saladino, </w:t>
      </w:r>
      <w:r w:rsidRPr="00EF4826">
        <w:rPr>
          <w:rFonts w:eastAsia="Times New Roman" w:cstheme="minorHAnsi"/>
          <w:bCs/>
          <w:color w:val="222222"/>
          <w:sz w:val="24"/>
          <w:szCs w:val="24"/>
          <w:lang w:eastAsia="es-ES"/>
        </w:rPr>
        <w:t xml:space="preserve"> </w:t>
      </w:r>
      <w:r>
        <w:rPr>
          <w:rFonts w:eastAsia="Times New Roman" w:cstheme="minorHAnsi"/>
          <w:bCs/>
          <w:color w:val="222222"/>
          <w:sz w:val="24"/>
          <w:szCs w:val="24"/>
          <w:lang w:eastAsia="es-ES"/>
        </w:rPr>
        <w:t xml:space="preserve">Gimena Porzio, Patricia Ortolan, </w:t>
      </w:r>
      <w:r w:rsidRPr="00EF4826">
        <w:rPr>
          <w:rFonts w:eastAsia="Times New Roman" w:cstheme="minorHAnsi"/>
          <w:bCs/>
          <w:color w:val="222222"/>
          <w:sz w:val="24"/>
          <w:szCs w:val="24"/>
          <w:lang w:eastAsia="es-ES"/>
        </w:rPr>
        <w:t>Nicolás Lobrincevich, Martín Gabiniz</w:t>
      </w:r>
      <w:r w:rsidR="00E362A3">
        <w:rPr>
          <w:rFonts w:eastAsia="Times New Roman" w:cstheme="minorHAnsi"/>
          <w:bCs/>
          <w:color w:val="222222"/>
          <w:sz w:val="24"/>
          <w:szCs w:val="24"/>
          <w:lang w:eastAsia="es-ES"/>
        </w:rPr>
        <w:t xml:space="preserve">, </w:t>
      </w:r>
      <w:r>
        <w:rPr>
          <w:rFonts w:eastAsia="Times New Roman" w:cstheme="minorHAnsi"/>
          <w:bCs/>
          <w:color w:val="222222"/>
          <w:sz w:val="24"/>
          <w:szCs w:val="24"/>
          <w:lang w:eastAsia="es-ES"/>
        </w:rPr>
        <w:t xml:space="preserve"> </w:t>
      </w:r>
      <w:r w:rsidRPr="00EF4826">
        <w:rPr>
          <w:rFonts w:eastAsia="Times New Roman" w:cstheme="minorHAnsi"/>
          <w:bCs/>
          <w:color w:val="222222"/>
          <w:sz w:val="24"/>
          <w:szCs w:val="24"/>
          <w:lang w:eastAsia="es-ES"/>
        </w:rPr>
        <w:t>Noelia Pacusse</w:t>
      </w:r>
      <w:r w:rsidR="00E362A3">
        <w:rPr>
          <w:rFonts w:eastAsia="Times New Roman" w:cstheme="minorHAnsi"/>
          <w:bCs/>
          <w:color w:val="222222"/>
          <w:sz w:val="24"/>
          <w:szCs w:val="24"/>
          <w:lang w:eastAsia="es-ES"/>
        </w:rPr>
        <w:t>, Karina Zeni, Julieta De San Segundo, Jessica Viviano.</w:t>
      </w:r>
    </w:p>
    <w:p w:rsidR="00BB6755" w:rsidRDefault="00BB6755" w:rsidP="00BB6755">
      <w:pPr>
        <w:shd w:val="clear" w:color="auto" w:fill="FFFFFF"/>
        <w:spacing w:after="120" w:line="240" w:lineRule="auto"/>
        <w:jc w:val="both"/>
        <w:rPr>
          <w:rFonts w:eastAsia="Times New Roman" w:cstheme="minorHAnsi"/>
          <w:b/>
          <w:bCs/>
          <w:color w:val="222222"/>
          <w:sz w:val="24"/>
          <w:szCs w:val="24"/>
          <w:lang w:eastAsia="es-ES"/>
        </w:rPr>
      </w:pPr>
      <w:r w:rsidRPr="00BB6755">
        <w:rPr>
          <w:rFonts w:eastAsia="Times New Roman" w:cstheme="minorHAnsi"/>
          <w:b/>
          <w:bCs/>
          <w:color w:val="222222"/>
          <w:sz w:val="24"/>
          <w:szCs w:val="24"/>
          <w:lang w:eastAsia="es-ES"/>
        </w:rPr>
        <w:t>Visto</w:t>
      </w:r>
      <w:r>
        <w:rPr>
          <w:rFonts w:eastAsia="Times New Roman" w:cstheme="minorHAnsi"/>
          <w:b/>
          <w:bCs/>
          <w:color w:val="222222"/>
          <w:sz w:val="24"/>
          <w:szCs w:val="24"/>
          <w:lang w:eastAsia="es-ES"/>
        </w:rPr>
        <w:t>:</w:t>
      </w:r>
    </w:p>
    <w:p w:rsidR="00EF4826" w:rsidRPr="00EF4826" w:rsidRDefault="00EF4826" w:rsidP="00EF4826">
      <w:pPr>
        <w:jc w:val="both"/>
        <w:rPr>
          <w:b/>
          <w:bCs/>
          <w:sz w:val="24"/>
          <w:szCs w:val="24"/>
        </w:rPr>
      </w:pPr>
      <w:r w:rsidRPr="00EF4826">
        <w:rPr>
          <w:b/>
          <w:bCs/>
          <w:sz w:val="24"/>
          <w:szCs w:val="24"/>
        </w:rPr>
        <w:t>Considerando</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Que tanto del gobierno nacional como del provincial venimos sufriendo todo tipo de ataques y brutal ajuste.</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Que en el primer semestre perdimos un 30% de nuestro poder adquisitivo.</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Que el gobierno incumplió la paritaria firmada y aun nos debe el 22% de enero.</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Que nos impusieron, por fuera del marco paritario, un presentismo extorsivo y discriminatorio.</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Que en el Parlamento santafesino cocinan la reforma jubilatoria para avanzar sobre nuestros legítimos derechos.</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Que cobramos asignaciones familiares vergonzosas: $5.000 por hijx</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Que todo el tiempo padecemos los cortes del Iapos junto con un aumento vertical de los coseguros, hasta la extorsión económica ante operaciones e internaciones.</w:t>
      </w:r>
    </w:p>
    <w:p w:rsidR="00EF4826" w:rsidRPr="00EF4826" w:rsidRDefault="00EF4826" w:rsidP="00EF4826">
      <w:pPr>
        <w:jc w:val="both"/>
        <w:rPr>
          <w:bCs/>
          <w:sz w:val="24"/>
          <w:szCs w:val="24"/>
        </w:rPr>
      </w:pPr>
      <w:r>
        <w:rPr>
          <w:bCs/>
          <w:sz w:val="24"/>
          <w:szCs w:val="24"/>
        </w:rPr>
        <w:lastRenderedPageBreak/>
        <w:t>-</w:t>
      </w:r>
      <w:r w:rsidR="00E362A3">
        <w:rPr>
          <w:bCs/>
          <w:sz w:val="24"/>
          <w:szCs w:val="24"/>
        </w:rPr>
        <w:t xml:space="preserve"> </w:t>
      </w:r>
      <w:r w:rsidRPr="00EF4826">
        <w:rPr>
          <w:bCs/>
          <w:sz w:val="24"/>
          <w:szCs w:val="24"/>
        </w:rPr>
        <w:t>Que volvió el robo del impuesto al salario. ¡¡El Salario NO es Ganancia!!</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 xml:space="preserve">Que en el parlamento nacional se avanza con un proyecto para prohibirnos el derecho constitucional a la huelga con el verso de la “esencialidad”. </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Siguen los recortes nacionales y hemos perdido el Incentivo (conectividad).</w:t>
      </w:r>
    </w:p>
    <w:p w:rsidR="00EF4826" w:rsidRPr="00EF4826" w:rsidRDefault="00EF4826" w:rsidP="00EF4826">
      <w:pPr>
        <w:jc w:val="both"/>
        <w:rPr>
          <w:bCs/>
          <w:sz w:val="24"/>
          <w:szCs w:val="24"/>
        </w:rPr>
      </w:pPr>
      <w:r>
        <w:rPr>
          <w:bCs/>
          <w:sz w:val="24"/>
          <w:szCs w:val="24"/>
        </w:rPr>
        <w:t>-</w:t>
      </w:r>
      <w:r w:rsidR="00E362A3">
        <w:rPr>
          <w:bCs/>
          <w:sz w:val="24"/>
          <w:szCs w:val="24"/>
        </w:rPr>
        <w:t xml:space="preserve"> </w:t>
      </w:r>
      <w:r w:rsidRPr="00EF4826">
        <w:rPr>
          <w:bCs/>
          <w:sz w:val="24"/>
          <w:szCs w:val="24"/>
        </w:rPr>
        <w:t>Que la propuesta presentada en el marco paritario significa la consolidación del robo al salario que padecimos durante el primer semestre y que continúa con terribles impuestazos, aumentos de alquileres y servicios.</w:t>
      </w:r>
    </w:p>
    <w:p w:rsidR="00EF4826" w:rsidRPr="00EF4826" w:rsidRDefault="00EF4826" w:rsidP="00EF4826">
      <w:pPr>
        <w:jc w:val="both"/>
        <w:rPr>
          <w:b/>
          <w:bCs/>
          <w:sz w:val="24"/>
          <w:szCs w:val="24"/>
        </w:rPr>
      </w:pPr>
      <w:r w:rsidRPr="00EF4826">
        <w:rPr>
          <w:b/>
          <w:bCs/>
          <w:sz w:val="24"/>
          <w:szCs w:val="24"/>
        </w:rPr>
        <w:t>Mocionamos:</w:t>
      </w:r>
    </w:p>
    <w:p w:rsidR="00EF4826" w:rsidRPr="00EF4826" w:rsidRDefault="00EF4826" w:rsidP="00EF4826">
      <w:pPr>
        <w:jc w:val="both"/>
        <w:rPr>
          <w:bCs/>
          <w:sz w:val="24"/>
          <w:szCs w:val="24"/>
        </w:rPr>
      </w:pPr>
      <w:r w:rsidRPr="00EF4826">
        <w:rPr>
          <w:bCs/>
          <w:sz w:val="24"/>
          <w:szCs w:val="24"/>
        </w:rPr>
        <w:t>Rechazo a la propuesta y plan de lucha</w:t>
      </w:r>
    </w:p>
    <w:p w:rsidR="00EF4826" w:rsidRPr="00EF4826" w:rsidRDefault="00EF4826" w:rsidP="00EF4826">
      <w:pPr>
        <w:jc w:val="both"/>
        <w:rPr>
          <w:bCs/>
          <w:sz w:val="24"/>
          <w:szCs w:val="24"/>
        </w:rPr>
      </w:pPr>
      <w:r w:rsidRPr="00EF4826">
        <w:rPr>
          <w:bCs/>
          <w:sz w:val="24"/>
          <w:szCs w:val="24"/>
        </w:rPr>
        <w:t>Paro de 24 horas el martes 6 con movilizaciones unitarias locales.</w:t>
      </w:r>
    </w:p>
    <w:p w:rsidR="00EF4826" w:rsidRPr="00EF4826" w:rsidRDefault="00EF4826" w:rsidP="00EF4826">
      <w:pPr>
        <w:jc w:val="both"/>
        <w:rPr>
          <w:bCs/>
          <w:sz w:val="24"/>
          <w:szCs w:val="24"/>
        </w:rPr>
      </w:pPr>
      <w:r w:rsidRPr="00EF4826">
        <w:rPr>
          <w:bCs/>
          <w:sz w:val="24"/>
          <w:szCs w:val="24"/>
        </w:rPr>
        <w:t>Paro de 48 los días 14 y 15 de agosto con movilización unitaria en Santa Fe</w:t>
      </w:r>
    </w:p>
    <w:p w:rsidR="00EF4826" w:rsidRPr="00EF4826" w:rsidRDefault="00EF4826" w:rsidP="00EF4826">
      <w:pPr>
        <w:jc w:val="both"/>
        <w:rPr>
          <w:bCs/>
          <w:sz w:val="24"/>
          <w:szCs w:val="24"/>
        </w:rPr>
      </w:pPr>
      <w:r w:rsidRPr="00EF4826">
        <w:rPr>
          <w:bCs/>
          <w:sz w:val="24"/>
          <w:szCs w:val="24"/>
        </w:rPr>
        <w:t xml:space="preserve">Movilización provincial en unidad con otros gremios. </w:t>
      </w:r>
    </w:p>
    <w:p w:rsidR="00EF4826" w:rsidRPr="00EF4826" w:rsidRDefault="00EF4826" w:rsidP="00EF4826">
      <w:pPr>
        <w:jc w:val="both"/>
        <w:rPr>
          <w:bCs/>
          <w:sz w:val="24"/>
          <w:szCs w:val="24"/>
        </w:rPr>
      </w:pPr>
      <w:r w:rsidRPr="00EF4826">
        <w:rPr>
          <w:bCs/>
          <w:sz w:val="24"/>
          <w:szCs w:val="24"/>
        </w:rPr>
        <w:t>Paro y movilización a la legislatura el día que se trate la reforma previsional.</w:t>
      </w:r>
    </w:p>
    <w:p w:rsidR="00EF4826" w:rsidRPr="00EF4826" w:rsidRDefault="00EF4826" w:rsidP="00EF4826">
      <w:pPr>
        <w:jc w:val="both"/>
        <w:rPr>
          <w:bCs/>
          <w:sz w:val="24"/>
          <w:szCs w:val="24"/>
        </w:rPr>
      </w:pPr>
      <w:r w:rsidRPr="00EF4826">
        <w:rPr>
          <w:bCs/>
          <w:sz w:val="24"/>
          <w:szCs w:val="24"/>
        </w:rPr>
        <w:t xml:space="preserve">Paro nacional y movilización a Buenos Aires el día que se trate la </w:t>
      </w:r>
      <w:r>
        <w:rPr>
          <w:bCs/>
          <w:sz w:val="24"/>
          <w:szCs w:val="24"/>
        </w:rPr>
        <w:t>“esencialidad” de la educación.</w:t>
      </w:r>
    </w:p>
    <w:p w:rsidR="00EF4826" w:rsidRPr="00EF4826" w:rsidRDefault="00EF4826" w:rsidP="00EF4826">
      <w:pPr>
        <w:jc w:val="both"/>
        <w:rPr>
          <w:bCs/>
          <w:sz w:val="24"/>
          <w:szCs w:val="24"/>
        </w:rPr>
      </w:pPr>
      <w:r w:rsidRPr="00EF4826">
        <w:rPr>
          <w:bCs/>
          <w:sz w:val="24"/>
          <w:szCs w:val="24"/>
        </w:rPr>
        <w:t>Por:</w:t>
      </w:r>
    </w:p>
    <w:p w:rsidR="00EF4826" w:rsidRPr="00EF4826" w:rsidRDefault="00EF4826" w:rsidP="00EF4826">
      <w:pPr>
        <w:jc w:val="both"/>
        <w:rPr>
          <w:bCs/>
          <w:sz w:val="24"/>
          <w:szCs w:val="24"/>
        </w:rPr>
      </w:pPr>
      <w:r w:rsidRPr="00EF4826">
        <w:rPr>
          <w:bCs/>
          <w:sz w:val="24"/>
          <w:szCs w:val="24"/>
        </w:rPr>
        <w:t>Aumento de salarios que recupere toda la pérdida. Aumento al básico. Pase al básico de las cifras no remunerativas. Ningún docente bajo la línea de la pobreza. Salario igual a la canasta familiar. Cláusula gatillo para no perder con la inflación</w:t>
      </w:r>
    </w:p>
    <w:p w:rsidR="00EF4826" w:rsidRPr="00EF4826" w:rsidRDefault="00EF4826" w:rsidP="00EF4826">
      <w:pPr>
        <w:jc w:val="both"/>
        <w:rPr>
          <w:bCs/>
          <w:sz w:val="24"/>
          <w:szCs w:val="24"/>
        </w:rPr>
      </w:pPr>
      <w:r w:rsidRPr="00EF4826">
        <w:rPr>
          <w:bCs/>
          <w:sz w:val="24"/>
          <w:szCs w:val="24"/>
        </w:rPr>
        <w:t>Pago del 22% de enero.</w:t>
      </w:r>
    </w:p>
    <w:p w:rsidR="00EF4826" w:rsidRPr="00EF4826" w:rsidRDefault="00EF4826" w:rsidP="00EF4826">
      <w:pPr>
        <w:jc w:val="both"/>
        <w:rPr>
          <w:bCs/>
          <w:sz w:val="24"/>
          <w:szCs w:val="24"/>
        </w:rPr>
      </w:pPr>
      <w:r w:rsidRPr="00EF4826">
        <w:rPr>
          <w:bCs/>
          <w:sz w:val="24"/>
          <w:szCs w:val="24"/>
        </w:rPr>
        <w:t>Pago del incentivo y toda la deuda acumulada.</w:t>
      </w:r>
    </w:p>
    <w:p w:rsidR="00EF4826" w:rsidRPr="00EF4826" w:rsidRDefault="00EF4826" w:rsidP="00EF4826">
      <w:pPr>
        <w:jc w:val="both"/>
        <w:rPr>
          <w:bCs/>
          <w:sz w:val="24"/>
          <w:szCs w:val="24"/>
        </w:rPr>
      </w:pPr>
      <w:r w:rsidRPr="00EF4826">
        <w:rPr>
          <w:bCs/>
          <w:sz w:val="24"/>
          <w:szCs w:val="24"/>
        </w:rPr>
        <w:t>Aumento de las asignaciones a lo que paga Nación $20.000</w:t>
      </w:r>
    </w:p>
    <w:p w:rsidR="00EF4826" w:rsidRPr="00EF4826" w:rsidRDefault="00EF4826" w:rsidP="00EF4826">
      <w:pPr>
        <w:jc w:val="both"/>
        <w:rPr>
          <w:bCs/>
          <w:sz w:val="24"/>
          <w:szCs w:val="24"/>
        </w:rPr>
      </w:pPr>
      <w:r w:rsidRPr="00EF4826">
        <w:rPr>
          <w:bCs/>
          <w:sz w:val="24"/>
          <w:szCs w:val="24"/>
        </w:rPr>
        <w:t>No al impuesto en nuestros salarios; el salario no es ganancia.</w:t>
      </w:r>
    </w:p>
    <w:p w:rsidR="00EF4826" w:rsidRPr="00EF4826" w:rsidRDefault="00EF4826" w:rsidP="00EF4826">
      <w:pPr>
        <w:jc w:val="both"/>
        <w:rPr>
          <w:bCs/>
          <w:sz w:val="24"/>
          <w:szCs w:val="24"/>
        </w:rPr>
      </w:pPr>
      <w:r w:rsidRPr="00EF4826">
        <w:rPr>
          <w:bCs/>
          <w:sz w:val="24"/>
          <w:szCs w:val="24"/>
        </w:rPr>
        <w:t>No a la reforma previsional. Defendemos nuestros derechos jubilatorios</w:t>
      </w:r>
    </w:p>
    <w:p w:rsidR="00EF4826" w:rsidRPr="00EF4826" w:rsidRDefault="00EF4826" w:rsidP="00EF4826">
      <w:pPr>
        <w:jc w:val="both"/>
        <w:rPr>
          <w:bCs/>
          <w:sz w:val="24"/>
          <w:szCs w:val="24"/>
        </w:rPr>
      </w:pPr>
      <w:r w:rsidRPr="00EF4826">
        <w:rPr>
          <w:bCs/>
          <w:sz w:val="24"/>
          <w:szCs w:val="24"/>
        </w:rPr>
        <w:t>No a la extorsión del presentismo. Incorporación de ese monto al salario básico</w:t>
      </w:r>
    </w:p>
    <w:p w:rsidR="00EF4826" w:rsidRPr="00EF4826" w:rsidRDefault="00EF4826" w:rsidP="00EF4826">
      <w:pPr>
        <w:jc w:val="both"/>
        <w:rPr>
          <w:bCs/>
          <w:sz w:val="24"/>
          <w:szCs w:val="24"/>
        </w:rPr>
      </w:pPr>
      <w:r w:rsidRPr="00EF4826">
        <w:rPr>
          <w:bCs/>
          <w:sz w:val="24"/>
          <w:szCs w:val="24"/>
        </w:rPr>
        <w:t>Basta de cortes de servicio y de aumentos de los coseguros en el Iapos. No al comercio de la salud. Iapos es de lxs trabajadores.</w:t>
      </w:r>
    </w:p>
    <w:p w:rsidR="00EF4826" w:rsidRPr="00EF4826" w:rsidRDefault="00EF4826" w:rsidP="00EF4826">
      <w:pPr>
        <w:jc w:val="both"/>
        <w:rPr>
          <w:bCs/>
          <w:sz w:val="24"/>
          <w:szCs w:val="24"/>
        </w:rPr>
      </w:pPr>
      <w:r w:rsidRPr="00EF4826">
        <w:rPr>
          <w:bCs/>
          <w:sz w:val="24"/>
          <w:szCs w:val="24"/>
        </w:rPr>
        <w:t>Defensa de nuestro derecho de huelga. No a la mentira de la “esencialidad”. Exigencia a CTERA de plan de lucha nacional.</w:t>
      </w:r>
    </w:p>
    <w:p w:rsidR="00EF4826" w:rsidRPr="00EF4826" w:rsidRDefault="00EF4826" w:rsidP="00EF4826">
      <w:pPr>
        <w:jc w:val="both"/>
        <w:rPr>
          <w:bCs/>
          <w:sz w:val="24"/>
          <w:szCs w:val="24"/>
        </w:rPr>
      </w:pPr>
      <w:r w:rsidRPr="00EF4826">
        <w:rPr>
          <w:bCs/>
          <w:sz w:val="24"/>
          <w:szCs w:val="24"/>
        </w:rPr>
        <w:t xml:space="preserve">No a la baja de la Imputabilidad. </w:t>
      </w:r>
    </w:p>
    <w:p w:rsidR="00EF4826" w:rsidRDefault="00EF4826" w:rsidP="00EF4826">
      <w:pPr>
        <w:jc w:val="both"/>
        <w:rPr>
          <w:bCs/>
          <w:sz w:val="24"/>
          <w:szCs w:val="24"/>
        </w:rPr>
      </w:pPr>
      <w:r w:rsidRPr="00EF4826">
        <w:rPr>
          <w:bCs/>
          <w:sz w:val="24"/>
          <w:szCs w:val="24"/>
        </w:rPr>
        <w:t>No a la eliminación del Concurso de Ascenso en la etapa de Formación.</w:t>
      </w:r>
    </w:p>
    <w:p w:rsidR="00E362A3" w:rsidRDefault="00E362A3" w:rsidP="00EF4826">
      <w:pPr>
        <w:jc w:val="both"/>
        <w:rPr>
          <w:bCs/>
          <w:sz w:val="24"/>
          <w:szCs w:val="24"/>
        </w:rPr>
      </w:pPr>
      <w:r>
        <w:rPr>
          <w:bCs/>
          <w:sz w:val="24"/>
          <w:szCs w:val="24"/>
        </w:rPr>
        <w:t xml:space="preserve">Creación de Cargos. Plata para infraestructura. Urgente concreción de obras pendientes. </w:t>
      </w:r>
    </w:p>
    <w:p w:rsidR="00E362A3" w:rsidRDefault="00E362A3" w:rsidP="00EF4826">
      <w:pPr>
        <w:jc w:val="both"/>
        <w:rPr>
          <w:bCs/>
          <w:sz w:val="24"/>
          <w:szCs w:val="24"/>
        </w:rPr>
      </w:pPr>
      <w:r>
        <w:rPr>
          <w:bCs/>
          <w:sz w:val="24"/>
          <w:szCs w:val="24"/>
        </w:rPr>
        <w:t>Resolución de concursos adeudados y pendientes. Recategorizaciones e independización de anexos.</w:t>
      </w:r>
    </w:p>
    <w:p w:rsidR="00E362A3" w:rsidRPr="00EF4826" w:rsidRDefault="00E362A3" w:rsidP="00EF4826">
      <w:pPr>
        <w:jc w:val="both"/>
        <w:rPr>
          <w:bCs/>
          <w:sz w:val="24"/>
          <w:szCs w:val="24"/>
        </w:rPr>
      </w:pPr>
      <w:r>
        <w:rPr>
          <w:bCs/>
          <w:sz w:val="24"/>
          <w:szCs w:val="24"/>
        </w:rPr>
        <w:t>Por todos nuestros derechos. NO a la Ley de Bases. Presupuesto yu defensa de la educación Pública</w:t>
      </w:r>
    </w:p>
    <w:p w:rsidR="00EF4826" w:rsidRDefault="00EF4826" w:rsidP="005C7822">
      <w:pPr>
        <w:shd w:val="clear" w:color="auto" w:fill="FFFFFF"/>
        <w:spacing w:after="120" w:line="240" w:lineRule="auto"/>
        <w:jc w:val="both"/>
        <w:rPr>
          <w:b/>
          <w:bCs/>
          <w:sz w:val="24"/>
          <w:szCs w:val="24"/>
        </w:rPr>
      </w:pPr>
    </w:p>
    <w:p w:rsidR="00E362A3" w:rsidRDefault="00E362A3" w:rsidP="005C7822">
      <w:pPr>
        <w:shd w:val="clear" w:color="auto" w:fill="FFFFFF"/>
        <w:spacing w:after="120" w:line="240" w:lineRule="auto"/>
        <w:jc w:val="both"/>
        <w:rPr>
          <w:b/>
          <w:bCs/>
          <w:sz w:val="24"/>
          <w:szCs w:val="24"/>
        </w:rPr>
      </w:pPr>
    </w:p>
    <w:p w:rsidR="00B74AD7" w:rsidRPr="00BB6755" w:rsidRDefault="00B74AD7" w:rsidP="005C7822">
      <w:pPr>
        <w:shd w:val="clear" w:color="auto" w:fill="FFFFFF"/>
        <w:spacing w:after="120" w:line="240" w:lineRule="auto"/>
        <w:jc w:val="both"/>
        <w:rPr>
          <w:rFonts w:eastAsia="Times New Roman" w:cstheme="minorHAnsi"/>
          <w:b/>
          <w:bCs/>
          <w:color w:val="222222"/>
          <w:sz w:val="28"/>
          <w:szCs w:val="28"/>
          <w:lang w:eastAsia="es-ES"/>
        </w:rPr>
      </w:pPr>
      <w:r w:rsidRPr="00BB6755">
        <w:rPr>
          <w:rFonts w:eastAsia="Times New Roman" w:cstheme="minorHAnsi"/>
          <w:b/>
          <w:bCs/>
          <w:color w:val="222222"/>
          <w:sz w:val="28"/>
          <w:szCs w:val="28"/>
          <w:lang w:eastAsia="es-ES"/>
        </w:rPr>
        <w:t>Moción N°2:</w:t>
      </w:r>
    </w:p>
    <w:p w:rsidR="00DD2688" w:rsidRDefault="00D6711C" w:rsidP="005C7822">
      <w:pPr>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Presentada por:</w:t>
      </w:r>
    </w:p>
    <w:p w:rsidR="009571EB" w:rsidRPr="009571EB" w:rsidRDefault="009571EB" w:rsidP="005C7822">
      <w:pPr>
        <w:spacing w:after="120" w:line="240" w:lineRule="auto"/>
        <w:jc w:val="both"/>
        <w:rPr>
          <w:rFonts w:eastAsia="Times New Roman" w:cstheme="minorHAnsi"/>
          <w:bCs/>
          <w:color w:val="222222"/>
          <w:sz w:val="24"/>
          <w:szCs w:val="24"/>
          <w:lang w:eastAsia="es-ES"/>
        </w:rPr>
      </w:pPr>
      <w:r w:rsidRPr="009571EB">
        <w:rPr>
          <w:rFonts w:eastAsia="Times New Roman" w:cstheme="minorHAnsi"/>
          <w:bCs/>
          <w:color w:val="222222"/>
          <w:sz w:val="24"/>
          <w:szCs w:val="24"/>
          <w:lang w:eastAsia="es-ES"/>
        </w:rPr>
        <w:t>Roque Jaimes, Cecilia “Chechu” Saldaña, Gabriela Pereyra, Violeta Castillo, Patricia Lezcano, Sandra Otoño, Paula Del Cura, Luciano Tomé, Gust</w:t>
      </w:r>
      <w:r>
        <w:rPr>
          <w:rFonts w:eastAsia="Times New Roman" w:cstheme="minorHAnsi"/>
          <w:bCs/>
          <w:color w:val="222222"/>
          <w:sz w:val="24"/>
          <w:szCs w:val="24"/>
          <w:lang w:eastAsia="es-ES"/>
        </w:rPr>
        <w:t xml:space="preserve">avo Frattoni, Ricardo Bersani y </w:t>
      </w:r>
      <w:r w:rsidRPr="009571EB">
        <w:rPr>
          <w:rFonts w:eastAsia="Times New Roman" w:cstheme="minorHAnsi"/>
          <w:bCs/>
          <w:color w:val="222222"/>
          <w:sz w:val="24"/>
          <w:szCs w:val="24"/>
          <w:lang w:eastAsia="es-ES"/>
        </w:rPr>
        <w:t>Alfredo Yontscheff.</w:t>
      </w:r>
    </w:p>
    <w:p w:rsidR="00D6711C" w:rsidRDefault="001E021F" w:rsidP="005C7822">
      <w:pPr>
        <w:shd w:val="clear" w:color="auto" w:fill="FFFFFF"/>
        <w:spacing w:after="120" w:line="240" w:lineRule="auto"/>
        <w:jc w:val="both"/>
        <w:rPr>
          <w:rFonts w:eastAsia="Times New Roman" w:cstheme="minorHAnsi"/>
          <w:b/>
          <w:color w:val="222222"/>
          <w:sz w:val="24"/>
          <w:szCs w:val="24"/>
          <w:lang w:eastAsia="es-ES"/>
        </w:rPr>
      </w:pPr>
      <w:r w:rsidRPr="006901BE">
        <w:rPr>
          <w:rFonts w:eastAsia="Times New Roman" w:cstheme="minorHAnsi"/>
          <w:b/>
          <w:color w:val="222222"/>
          <w:sz w:val="24"/>
          <w:szCs w:val="24"/>
          <w:lang w:eastAsia="es-ES"/>
        </w:rPr>
        <w:t>Visto</w:t>
      </w:r>
      <w:r w:rsidR="00D6711C" w:rsidRPr="006901BE">
        <w:rPr>
          <w:rFonts w:eastAsia="Times New Roman" w:cstheme="minorHAnsi"/>
          <w:b/>
          <w:color w:val="222222"/>
          <w:sz w:val="24"/>
          <w:szCs w:val="24"/>
          <w:lang w:eastAsia="es-ES"/>
        </w:rPr>
        <w:t>:</w:t>
      </w:r>
    </w:p>
    <w:p w:rsidR="009571EB" w:rsidRPr="009571EB" w:rsidRDefault="009571EB" w:rsidP="005C7822">
      <w:pPr>
        <w:shd w:val="clear" w:color="auto" w:fill="FFFFFF"/>
        <w:spacing w:after="120" w:line="240" w:lineRule="auto"/>
        <w:jc w:val="both"/>
        <w:rPr>
          <w:rFonts w:eastAsia="Times New Roman" w:cstheme="minorHAnsi"/>
          <w:color w:val="222222"/>
          <w:sz w:val="24"/>
          <w:szCs w:val="24"/>
          <w:lang w:eastAsia="es-ES"/>
        </w:rPr>
      </w:pPr>
      <w:r w:rsidRPr="009571EB">
        <w:rPr>
          <w:rFonts w:eastAsia="Times New Roman" w:cstheme="minorHAnsi"/>
          <w:color w:val="222222"/>
          <w:sz w:val="24"/>
          <w:szCs w:val="24"/>
          <w:lang w:eastAsia="es-ES"/>
        </w:rPr>
        <w:t>Que el gobierno provincial ha convocado a nueva paritaria salarial.</w:t>
      </w:r>
    </w:p>
    <w:p w:rsidR="00DA4CC3" w:rsidRDefault="009434D9" w:rsidP="00DA4CC3">
      <w:pPr>
        <w:shd w:val="clear" w:color="auto" w:fill="FFFFFF"/>
        <w:spacing w:after="120" w:line="240" w:lineRule="auto"/>
        <w:jc w:val="both"/>
        <w:rPr>
          <w:rFonts w:cstheme="minorHAnsi"/>
          <w:b/>
          <w:sz w:val="24"/>
          <w:szCs w:val="24"/>
        </w:rPr>
      </w:pPr>
      <w:r w:rsidRPr="006901BE">
        <w:rPr>
          <w:rFonts w:cstheme="minorHAnsi"/>
          <w:b/>
          <w:sz w:val="24"/>
          <w:szCs w:val="24"/>
        </w:rPr>
        <w:t>Considerando:</w:t>
      </w:r>
    </w:p>
    <w:p w:rsidR="009571EB" w:rsidRPr="009571EB" w:rsidRDefault="009571EB" w:rsidP="009571EB">
      <w:pPr>
        <w:shd w:val="clear" w:color="auto" w:fill="FFFFFF"/>
        <w:spacing w:after="120" w:line="240" w:lineRule="auto"/>
        <w:jc w:val="both"/>
        <w:rPr>
          <w:rFonts w:cstheme="minorHAnsi"/>
          <w:sz w:val="24"/>
          <w:szCs w:val="24"/>
        </w:rPr>
      </w:pPr>
      <w:r>
        <w:rPr>
          <w:rFonts w:cstheme="minorHAnsi"/>
          <w:sz w:val="24"/>
          <w:szCs w:val="24"/>
        </w:rPr>
        <w:t>-</w:t>
      </w:r>
      <w:r w:rsidR="00E362A3">
        <w:rPr>
          <w:rFonts w:cstheme="minorHAnsi"/>
          <w:sz w:val="24"/>
          <w:szCs w:val="24"/>
        </w:rPr>
        <w:t xml:space="preserve"> </w:t>
      </w:r>
      <w:r w:rsidRPr="009571EB">
        <w:rPr>
          <w:rFonts w:cstheme="minorHAnsi"/>
          <w:sz w:val="24"/>
          <w:szCs w:val="24"/>
        </w:rPr>
        <w:t>Que los salarios docentes se encuentran en un proceso de pérdida, al igual que el de la mayoría de los trabajadores y trabajadoras del país.</w:t>
      </w:r>
    </w:p>
    <w:p w:rsidR="009571EB" w:rsidRPr="009571EB" w:rsidRDefault="009571EB" w:rsidP="009571EB">
      <w:pPr>
        <w:shd w:val="clear" w:color="auto" w:fill="FFFFFF"/>
        <w:spacing w:after="120" w:line="240" w:lineRule="auto"/>
        <w:jc w:val="both"/>
        <w:rPr>
          <w:rFonts w:cstheme="minorHAnsi"/>
          <w:sz w:val="24"/>
          <w:szCs w:val="24"/>
        </w:rPr>
      </w:pPr>
      <w:r>
        <w:rPr>
          <w:rFonts w:cstheme="minorHAnsi"/>
          <w:sz w:val="24"/>
          <w:szCs w:val="24"/>
        </w:rPr>
        <w:t>-</w:t>
      </w:r>
      <w:r w:rsidR="00E362A3">
        <w:rPr>
          <w:rFonts w:cstheme="minorHAnsi"/>
          <w:sz w:val="24"/>
          <w:szCs w:val="24"/>
        </w:rPr>
        <w:t xml:space="preserve"> </w:t>
      </w:r>
      <w:r w:rsidRPr="009571EB">
        <w:rPr>
          <w:rFonts w:cstheme="minorHAnsi"/>
          <w:sz w:val="24"/>
          <w:szCs w:val="24"/>
        </w:rPr>
        <w:t>Que la propuesta realizada por el gobierno provincial no contempla la perdida de los últimos meses y es totalmente insuficiente.</w:t>
      </w:r>
    </w:p>
    <w:p w:rsidR="009571EB" w:rsidRPr="009571EB" w:rsidRDefault="009571EB" w:rsidP="009571EB">
      <w:pPr>
        <w:shd w:val="clear" w:color="auto" w:fill="FFFFFF"/>
        <w:spacing w:after="120" w:line="240" w:lineRule="auto"/>
        <w:jc w:val="both"/>
        <w:rPr>
          <w:rFonts w:cstheme="minorHAnsi"/>
          <w:sz w:val="24"/>
          <w:szCs w:val="24"/>
        </w:rPr>
      </w:pPr>
      <w:r>
        <w:rPr>
          <w:rFonts w:cstheme="minorHAnsi"/>
          <w:sz w:val="24"/>
          <w:szCs w:val="24"/>
        </w:rPr>
        <w:t>-</w:t>
      </w:r>
      <w:r w:rsidR="00E362A3">
        <w:rPr>
          <w:rFonts w:cstheme="minorHAnsi"/>
          <w:sz w:val="24"/>
          <w:szCs w:val="24"/>
        </w:rPr>
        <w:t xml:space="preserve"> </w:t>
      </w:r>
      <w:r w:rsidRPr="009571EB">
        <w:rPr>
          <w:rFonts w:cstheme="minorHAnsi"/>
          <w:sz w:val="24"/>
          <w:szCs w:val="24"/>
        </w:rPr>
        <w:t>Que el gobierno provincial viene realizando constantes ataques a los derechos de la docencia que recuerdan las políticas de los nefastos años noventa:</w:t>
      </w:r>
    </w:p>
    <w:p w:rsidR="009571EB" w:rsidRPr="009571EB" w:rsidRDefault="009571EB" w:rsidP="009571EB">
      <w:pPr>
        <w:shd w:val="clear" w:color="auto" w:fill="FFFFFF"/>
        <w:spacing w:after="120" w:line="240" w:lineRule="auto"/>
        <w:jc w:val="both"/>
        <w:rPr>
          <w:rFonts w:cstheme="minorHAnsi"/>
          <w:sz w:val="24"/>
          <w:szCs w:val="24"/>
        </w:rPr>
      </w:pPr>
      <w:r w:rsidRPr="009571EB">
        <w:rPr>
          <w:rFonts w:cstheme="minorHAnsi"/>
          <w:sz w:val="24"/>
          <w:szCs w:val="24"/>
        </w:rPr>
        <w:t>-</w:t>
      </w:r>
      <w:r w:rsidR="00E362A3">
        <w:rPr>
          <w:rFonts w:cstheme="minorHAnsi"/>
          <w:sz w:val="24"/>
          <w:szCs w:val="24"/>
        </w:rPr>
        <w:t xml:space="preserve"> </w:t>
      </w:r>
      <w:r w:rsidRPr="009571EB">
        <w:rPr>
          <w:rFonts w:cstheme="minorHAnsi"/>
          <w:sz w:val="24"/>
          <w:szCs w:val="24"/>
        </w:rPr>
        <w:t>Rebaja salarial</w:t>
      </w:r>
    </w:p>
    <w:p w:rsidR="009571EB" w:rsidRPr="009571EB" w:rsidRDefault="009571EB" w:rsidP="009571EB">
      <w:pPr>
        <w:shd w:val="clear" w:color="auto" w:fill="FFFFFF"/>
        <w:spacing w:after="120" w:line="240" w:lineRule="auto"/>
        <w:jc w:val="both"/>
        <w:rPr>
          <w:rFonts w:cstheme="minorHAnsi"/>
          <w:sz w:val="24"/>
          <w:szCs w:val="24"/>
        </w:rPr>
      </w:pPr>
      <w:r w:rsidRPr="009571EB">
        <w:rPr>
          <w:rFonts w:cstheme="minorHAnsi"/>
          <w:sz w:val="24"/>
          <w:szCs w:val="24"/>
        </w:rPr>
        <w:t>-</w:t>
      </w:r>
      <w:r w:rsidR="00E362A3">
        <w:rPr>
          <w:rFonts w:cstheme="minorHAnsi"/>
          <w:sz w:val="24"/>
          <w:szCs w:val="24"/>
        </w:rPr>
        <w:t xml:space="preserve"> </w:t>
      </w:r>
      <w:r w:rsidRPr="009571EB">
        <w:rPr>
          <w:rFonts w:cstheme="minorHAnsi"/>
          <w:sz w:val="24"/>
          <w:szCs w:val="24"/>
        </w:rPr>
        <w:t>Presentismo</w:t>
      </w:r>
    </w:p>
    <w:p w:rsidR="009571EB" w:rsidRPr="009571EB" w:rsidRDefault="009571EB" w:rsidP="009571EB">
      <w:pPr>
        <w:shd w:val="clear" w:color="auto" w:fill="FFFFFF"/>
        <w:spacing w:after="120" w:line="240" w:lineRule="auto"/>
        <w:jc w:val="both"/>
        <w:rPr>
          <w:rFonts w:cstheme="minorHAnsi"/>
          <w:sz w:val="24"/>
          <w:szCs w:val="24"/>
        </w:rPr>
      </w:pPr>
      <w:r w:rsidRPr="009571EB">
        <w:rPr>
          <w:rFonts w:cstheme="minorHAnsi"/>
          <w:sz w:val="24"/>
          <w:szCs w:val="24"/>
        </w:rPr>
        <w:t>-</w:t>
      </w:r>
      <w:r w:rsidR="00E362A3">
        <w:rPr>
          <w:rFonts w:cstheme="minorHAnsi"/>
          <w:sz w:val="24"/>
          <w:szCs w:val="24"/>
        </w:rPr>
        <w:t xml:space="preserve"> </w:t>
      </w:r>
      <w:r w:rsidRPr="009571EB">
        <w:rPr>
          <w:rFonts w:cstheme="minorHAnsi"/>
          <w:sz w:val="24"/>
          <w:szCs w:val="24"/>
        </w:rPr>
        <w:t>Reforma jubilatoria</w:t>
      </w:r>
    </w:p>
    <w:p w:rsidR="009571EB" w:rsidRPr="009571EB" w:rsidRDefault="009571EB" w:rsidP="009571EB">
      <w:pPr>
        <w:shd w:val="clear" w:color="auto" w:fill="FFFFFF"/>
        <w:spacing w:after="120" w:line="240" w:lineRule="auto"/>
        <w:jc w:val="both"/>
        <w:rPr>
          <w:rFonts w:cstheme="minorHAnsi"/>
          <w:sz w:val="24"/>
          <w:szCs w:val="24"/>
        </w:rPr>
      </w:pPr>
      <w:r>
        <w:rPr>
          <w:rFonts w:cstheme="minorHAnsi"/>
          <w:sz w:val="24"/>
          <w:szCs w:val="24"/>
        </w:rPr>
        <w:t>-</w:t>
      </w:r>
      <w:r w:rsidR="00E362A3">
        <w:rPr>
          <w:rFonts w:cstheme="minorHAnsi"/>
          <w:sz w:val="24"/>
          <w:szCs w:val="24"/>
        </w:rPr>
        <w:t xml:space="preserve"> </w:t>
      </w:r>
      <w:r w:rsidRPr="009571EB">
        <w:rPr>
          <w:rFonts w:cstheme="minorHAnsi"/>
          <w:sz w:val="24"/>
          <w:szCs w:val="24"/>
        </w:rPr>
        <w:t>Que la falta de aportes nacionales significa otra merma salarial.</w:t>
      </w:r>
    </w:p>
    <w:p w:rsidR="009571EB" w:rsidRPr="009571EB" w:rsidRDefault="009571EB" w:rsidP="009571EB">
      <w:pPr>
        <w:shd w:val="clear" w:color="auto" w:fill="FFFFFF"/>
        <w:spacing w:after="120" w:line="240" w:lineRule="auto"/>
        <w:jc w:val="both"/>
        <w:rPr>
          <w:rFonts w:cstheme="minorHAnsi"/>
          <w:sz w:val="24"/>
          <w:szCs w:val="24"/>
        </w:rPr>
      </w:pPr>
      <w:r>
        <w:rPr>
          <w:rFonts w:cstheme="minorHAnsi"/>
          <w:sz w:val="24"/>
          <w:szCs w:val="24"/>
        </w:rPr>
        <w:t>-</w:t>
      </w:r>
      <w:r w:rsidR="00E362A3">
        <w:rPr>
          <w:rFonts w:cstheme="minorHAnsi"/>
          <w:sz w:val="24"/>
          <w:szCs w:val="24"/>
        </w:rPr>
        <w:t xml:space="preserve"> </w:t>
      </w:r>
      <w:r w:rsidRPr="009571EB">
        <w:rPr>
          <w:rFonts w:cstheme="minorHAnsi"/>
          <w:sz w:val="24"/>
          <w:szCs w:val="24"/>
        </w:rPr>
        <w:t>Que hemos sufridos descuentos en nuestro salario y no tenemos ninguna respuesta del gobierno provincial.</w:t>
      </w:r>
    </w:p>
    <w:p w:rsidR="009571EB" w:rsidRPr="009571EB" w:rsidRDefault="009571EB" w:rsidP="009571EB">
      <w:pPr>
        <w:shd w:val="clear" w:color="auto" w:fill="FFFFFF"/>
        <w:spacing w:after="120" w:line="240" w:lineRule="auto"/>
        <w:jc w:val="both"/>
        <w:rPr>
          <w:rFonts w:cstheme="minorHAnsi"/>
          <w:sz w:val="24"/>
          <w:szCs w:val="24"/>
        </w:rPr>
      </w:pPr>
      <w:r>
        <w:rPr>
          <w:rFonts w:cstheme="minorHAnsi"/>
          <w:sz w:val="24"/>
          <w:szCs w:val="24"/>
        </w:rPr>
        <w:t>-</w:t>
      </w:r>
      <w:r w:rsidR="00E362A3">
        <w:rPr>
          <w:rFonts w:cstheme="minorHAnsi"/>
          <w:sz w:val="24"/>
          <w:szCs w:val="24"/>
        </w:rPr>
        <w:t xml:space="preserve"> </w:t>
      </w:r>
      <w:r w:rsidRPr="009571EB">
        <w:rPr>
          <w:rFonts w:cstheme="minorHAnsi"/>
          <w:sz w:val="24"/>
          <w:szCs w:val="24"/>
        </w:rPr>
        <w:t>Que debemos defender el derecho a la salud ante los recortes de IAPOS</w:t>
      </w:r>
    </w:p>
    <w:p w:rsidR="009571EB" w:rsidRPr="009571EB" w:rsidRDefault="009571EB" w:rsidP="009571EB">
      <w:pPr>
        <w:shd w:val="clear" w:color="auto" w:fill="FFFFFF"/>
        <w:spacing w:after="120" w:line="240" w:lineRule="auto"/>
        <w:jc w:val="both"/>
        <w:rPr>
          <w:rFonts w:cstheme="minorHAnsi"/>
          <w:sz w:val="24"/>
          <w:szCs w:val="24"/>
        </w:rPr>
      </w:pPr>
      <w:r>
        <w:rPr>
          <w:rFonts w:cstheme="minorHAnsi"/>
          <w:sz w:val="24"/>
          <w:szCs w:val="24"/>
        </w:rPr>
        <w:t>-</w:t>
      </w:r>
      <w:r w:rsidR="00E362A3">
        <w:rPr>
          <w:rFonts w:cstheme="minorHAnsi"/>
          <w:sz w:val="24"/>
          <w:szCs w:val="24"/>
        </w:rPr>
        <w:t xml:space="preserve"> </w:t>
      </w:r>
      <w:r w:rsidRPr="009571EB">
        <w:rPr>
          <w:rFonts w:cstheme="minorHAnsi"/>
          <w:sz w:val="24"/>
          <w:szCs w:val="24"/>
        </w:rPr>
        <w:t xml:space="preserve">Que es urgente volver a pronunciarnos en defensa de nuestros derechos previsionales exigiendo que se respete el régimen opcional docente, las condiciones jubilatorias y el 82% móvil </w:t>
      </w:r>
    </w:p>
    <w:p w:rsidR="009571EB" w:rsidRPr="009571EB" w:rsidRDefault="009571EB" w:rsidP="009571EB">
      <w:pPr>
        <w:shd w:val="clear" w:color="auto" w:fill="FFFFFF"/>
        <w:spacing w:after="120" w:line="240" w:lineRule="auto"/>
        <w:jc w:val="both"/>
        <w:rPr>
          <w:rFonts w:cstheme="minorHAnsi"/>
          <w:sz w:val="24"/>
          <w:szCs w:val="24"/>
        </w:rPr>
      </w:pPr>
      <w:r>
        <w:rPr>
          <w:rFonts w:cstheme="minorHAnsi"/>
          <w:sz w:val="24"/>
          <w:szCs w:val="24"/>
        </w:rPr>
        <w:t>-</w:t>
      </w:r>
      <w:r w:rsidR="00E362A3">
        <w:rPr>
          <w:rFonts w:cstheme="minorHAnsi"/>
          <w:sz w:val="24"/>
          <w:szCs w:val="24"/>
        </w:rPr>
        <w:t xml:space="preserve"> </w:t>
      </w:r>
      <w:r w:rsidRPr="009571EB">
        <w:rPr>
          <w:rFonts w:cstheme="minorHAnsi"/>
          <w:sz w:val="24"/>
          <w:szCs w:val="24"/>
        </w:rPr>
        <w:t>Que no hubo apertura de inscripción a titularizaciones IPE</w:t>
      </w:r>
    </w:p>
    <w:p w:rsidR="00DA4CC3" w:rsidRDefault="006901BE" w:rsidP="005C7822">
      <w:pPr>
        <w:shd w:val="clear" w:color="auto" w:fill="FFFFFF"/>
        <w:spacing w:after="120" w:line="240" w:lineRule="auto"/>
        <w:jc w:val="both"/>
        <w:rPr>
          <w:rFonts w:cstheme="minorHAnsi"/>
          <w:b/>
          <w:bCs/>
          <w:sz w:val="24"/>
          <w:szCs w:val="24"/>
        </w:rPr>
      </w:pPr>
      <w:r w:rsidRPr="006901BE">
        <w:rPr>
          <w:rFonts w:cstheme="minorHAnsi"/>
          <w:b/>
          <w:bCs/>
          <w:sz w:val="24"/>
          <w:szCs w:val="24"/>
        </w:rPr>
        <w:t>Mocionamos</w:t>
      </w:r>
      <w:r w:rsidR="009571EB">
        <w:rPr>
          <w:rFonts w:cstheme="minorHAnsi"/>
          <w:b/>
          <w:bCs/>
          <w:sz w:val="24"/>
          <w:szCs w:val="24"/>
        </w:rPr>
        <w:t>:</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Rechazar la propuesta.</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Paro por 24 horas el día 7 de agosto con acciones locales, departamentales y provinciales.</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-Mantener el estado de asamblea y movilización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  Por:</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w:t>
      </w:r>
      <w:r w:rsidR="00E362A3">
        <w:rPr>
          <w:rFonts w:cstheme="minorHAnsi"/>
          <w:bCs/>
          <w:sz w:val="24"/>
          <w:szCs w:val="24"/>
        </w:rPr>
        <w:t xml:space="preserve"> </w:t>
      </w:r>
      <w:r w:rsidRPr="009571EB">
        <w:rPr>
          <w:rFonts w:cstheme="minorHAnsi"/>
          <w:bCs/>
          <w:sz w:val="24"/>
          <w:szCs w:val="24"/>
        </w:rPr>
        <w:t>una nueva propuesta salarial</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no a la reforma jubilatoria</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w:t>
      </w:r>
      <w:r w:rsidR="00E362A3">
        <w:rPr>
          <w:rFonts w:cstheme="minorHAnsi"/>
          <w:bCs/>
          <w:sz w:val="24"/>
          <w:szCs w:val="24"/>
        </w:rPr>
        <w:t xml:space="preserve"> </w:t>
      </w:r>
      <w:r w:rsidRPr="009571EB">
        <w:rPr>
          <w:rFonts w:cstheme="minorHAnsi"/>
          <w:bCs/>
          <w:sz w:val="24"/>
          <w:szCs w:val="24"/>
        </w:rPr>
        <w:t xml:space="preserve">aumento del presupuesto educativo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w:t>
      </w:r>
      <w:r w:rsidR="00E362A3">
        <w:rPr>
          <w:rFonts w:cstheme="minorHAnsi"/>
          <w:bCs/>
          <w:sz w:val="24"/>
          <w:szCs w:val="24"/>
        </w:rPr>
        <w:t xml:space="preserve"> </w:t>
      </w:r>
      <w:r w:rsidRPr="009571EB">
        <w:rPr>
          <w:rFonts w:cstheme="minorHAnsi"/>
          <w:bCs/>
          <w:sz w:val="24"/>
          <w:szCs w:val="24"/>
        </w:rPr>
        <w:t>aumento genuino para activos y jubilados</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w:t>
      </w:r>
      <w:r w:rsidR="00E362A3">
        <w:rPr>
          <w:rFonts w:cstheme="minorHAnsi"/>
          <w:bCs/>
          <w:sz w:val="24"/>
          <w:szCs w:val="24"/>
        </w:rPr>
        <w:t xml:space="preserve"> </w:t>
      </w:r>
      <w:r w:rsidRPr="009571EB">
        <w:rPr>
          <w:rFonts w:cstheme="minorHAnsi"/>
          <w:bCs/>
          <w:sz w:val="24"/>
          <w:szCs w:val="24"/>
        </w:rPr>
        <w:t>no al impuesto a las ganancias, el salario no es ganancia</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w:t>
      </w:r>
      <w:r w:rsidR="00E362A3">
        <w:rPr>
          <w:rFonts w:cstheme="minorHAnsi"/>
          <w:bCs/>
          <w:sz w:val="24"/>
          <w:szCs w:val="24"/>
        </w:rPr>
        <w:t xml:space="preserve"> </w:t>
      </w:r>
      <w:r w:rsidRPr="009571EB">
        <w:rPr>
          <w:rFonts w:cstheme="minorHAnsi"/>
          <w:bCs/>
          <w:sz w:val="24"/>
          <w:szCs w:val="24"/>
        </w:rPr>
        <w:t>regularización de todas las prestaciones de IAPOS, la salud es un derecho</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w:t>
      </w:r>
      <w:r w:rsidR="00E362A3">
        <w:rPr>
          <w:rFonts w:cstheme="minorHAnsi"/>
          <w:bCs/>
          <w:sz w:val="24"/>
          <w:szCs w:val="24"/>
        </w:rPr>
        <w:t xml:space="preserve"> </w:t>
      </w:r>
      <w:r w:rsidRPr="009571EB">
        <w:rPr>
          <w:rFonts w:cstheme="minorHAnsi"/>
          <w:bCs/>
          <w:sz w:val="24"/>
          <w:szCs w:val="24"/>
        </w:rPr>
        <w:t>creación de cargos</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lastRenderedPageBreak/>
        <w:t>-</w:t>
      </w:r>
      <w:r w:rsidR="00E362A3">
        <w:rPr>
          <w:rFonts w:cstheme="minorHAnsi"/>
          <w:bCs/>
          <w:sz w:val="24"/>
          <w:szCs w:val="24"/>
        </w:rPr>
        <w:t xml:space="preserve"> </w:t>
      </w:r>
      <w:r w:rsidRPr="009571EB">
        <w:rPr>
          <w:rFonts w:cstheme="minorHAnsi"/>
          <w:bCs/>
          <w:sz w:val="24"/>
          <w:szCs w:val="24"/>
        </w:rPr>
        <w:t>resolución de los concursos pendientes</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Flexibilidad al delegado de base</w:t>
      </w:r>
    </w:p>
    <w:p w:rsidR="009571EB" w:rsidRPr="009571EB" w:rsidRDefault="009571EB" w:rsidP="009571EB">
      <w:pPr>
        <w:shd w:val="clear" w:color="auto" w:fill="FFFFFF"/>
        <w:spacing w:after="120" w:line="240" w:lineRule="auto"/>
        <w:jc w:val="both"/>
        <w:rPr>
          <w:rFonts w:cstheme="minorHAnsi"/>
          <w:bCs/>
          <w:sz w:val="24"/>
          <w:szCs w:val="24"/>
        </w:rPr>
      </w:pP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Seguir exigiendo: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Derogación del decreto de Asistencia perfecta (Presentismo).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Aumento salarial para activos y jubilados acorde a la inflación.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Pago de la deuda de la paritaria 2023.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Aumento de las Asignaciones Familiares.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Resolución de los Concursos pendientes.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Creación de los cargos y horas necesarios.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Urgente solución a las problemáticas de IAPOS.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Concreción de las obras de infraestructura necesarias.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No al impuesto a las ganancias.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Restitución de los fondos nacionales.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Mayor presupuesto para educación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Urgente el pago a reemplazantes, sumado a todo lo adeudado del 2023.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Urgente protocolo de acción ante situaciones que pongan en peligro a lxs trabajadorxs de la Educación. Protección del Estado para poder garantizar el derecho a la educación de todxs.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Restitución de la titularidad de los Equipos de Convivencia y EEMPA 1330.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Apertura de inscripciones en EEMPA 1330.</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Continuidad de las unidades curriculares transversales (Uct: recreativas y deportivas) e implementación de las horas curriculares Ed. artística en EEMPAs. Restitución a las coordinaciones pedagógicas. Discusión sobre el horario de la jornada laboral. Sostenimiento de las extensiones áulicas. No al ajuste en la modalidad Adultos.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Titularizaciones en la modalidad artística.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No a la Declaración de la Educación como Servicio Esencial. La Educación es un derecho.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Aumento de los montos de comedores y copas de leche.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Creación de Cargos, independización y recategorización de jardines de infantes y maternales.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Concurso y titularizaciones para el Nivel Superior.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Creación de cargos para los Equipos Socioeducativos. Viáticos desde el KM 0.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Resolución a las problemáticas de Formación Profesional.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Implementación de normativa de Formación Profesional.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Abordar la urgente situación de Ajedrez escolar, creación de horas provinciales, concurso de titularización. Apertura del cargo de Ajedrez y distribución de material didáctico especifico de la especialidad. Continuidad de profesorado de ajedrez.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Escalafón del equipo de ESI. Plan de trabajo y formación para toda la docencia.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lastRenderedPageBreak/>
        <w:t xml:space="preserve">Escalafón de coros y orquestas. Titularización y exigimos dar continuidad a la mesa técnica paritaria para resolver la situación de Coros y Orquestas establecidos en Acta Paritaria de Marzo de 2023.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Garantizar la formación pedagógica en la Educación técnico Profesional (Profesorado Técnico).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Seguir luchando por nuestro reclamo histórico de Formación Gratuita y en Servicio en todos los niveles.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Implementación del comité mixto para atender los problemas de infraestructura.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Rechazar el brutal despido que vienen sufriendo los trabajadorxs estatales y privados.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Rechazar la persecución que viene anunciando el Gobierno Nacional en contra de los trabadores de la Educación con denuncias de adoctrinamiento a la tarea docente.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Defender el derecho de nuestros niñas, niños y jóvenes a recibir educación. No al trabajo infantil.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No a la injerencia militar extranjera en nuestro territorio.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No a la reforma laboral.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 xml:space="preserve">No al DNU de Milei. </w:t>
      </w:r>
    </w:p>
    <w:p w:rsidR="009571EB" w:rsidRPr="009571EB" w:rsidRDefault="009571EB" w:rsidP="009571EB">
      <w:pPr>
        <w:shd w:val="clear" w:color="auto" w:fill="FFFFFF"/>
        <w:spacing w:after="120" w:line="240" w:lineRule="auto"/>
        <w:jc w:val="both"/>
        <w:rPr>
          <w:rFonts w:cstheme="minorHAnsi"/>
          <w:bCs/>
          <w:sz w:val="24"/>
          <w:szCs w:val="24"/>
        </w:rPr>
      </w:pPr>
      <w:r w:rsidRPr="009571EB">
        <w:rPr>
          <w:rFonts w:cstheme="minorHAnsi"/>
          <w:bCs/>
          <w:sz w:val="24"/>
          <w:szCs w:val="24"/>
        </w:rPr>
        <w:t>No a la Ley Bases.</w:t>
      </w:r>
    </w:p>
    <w:p w:rsidR="009571EB" w:rsidRDefault="009571EB" w:rsidP="005C7822">
      <w:pPr>
        <w:shd w:val="clear" w:color="auto" w:fill="FFFFFF"/>
        <w:spacing w:after="120" w:line="240" w:lineRule="auto"/>
        <w:jc w:val="both"/>
        <w:rPr>
          <w:rFonts w:eastAsia="Times New Roman" w:cstheme="minorHAnsi"/>
          <w:b/>
          <w:bCs/>
          <w:color w:val="222222"/>
          <w:sz w:val="28"/>
          <w:szCs w:val="28"/>
          <w:lang w:eastAsia="es-ES"/>
        </w:rPr>
      </w:pPr>
    </w:p>
    <w:p w:rsidR="00A7318F" w:rsidRPr="0086302C" w:rsidRDefault="00A7318F" w:rsidP="005C7822">
      <w:pPr>
        <w:shd w:val="clear" w:color="auto" w:fill="FFFFFF"/>
        <w:spacing w:after="120" w:line="240" w:lineRule="auto"/>
        <w:jc w:val="both"/>
        <w:rPr>
          <w:rFonts w:eastAsia="Times New Roman" w:cstheme="minorHAnsi"/>
          <w:b/>
          <w:bCs/>
          <w:color w:val="222222"/>
          <w:sz w:val="28"/>
          <w:szCs w:val="28"/>
          <w:lang w:eastAsia="es-ES"/>
        </w:rPr>
      </w:pPr>
      <w:r w:rsidRPr="0086302C">
        <w:rPr>
          <w:rFonts w:eastAsia="Times New Roman" w:cstheme="minorHAnsi"/>
          <w:b/>
          <w:bCs/>
          <w:color w:val="222222"/>
          <w:sz w:val="28"/>
          <w:szCs w:val="28"/>
          <w:lang w:eastAsia="es-ES"/>
        </w:rPr>
        <w:t>Moción N°3:</w:t>
      </w:r>
    </w:p>
    <w:p w:rsidR="00A7318F" w:rsidRDefault="00A7318F" w:rsidP="005C7822">
      <w:pPr>
        <w:spacing w:after="120" w:line="240" w:lineRule="auto"/>
        <w:jc w:val="both"/>
        <w:rPr>
          <w:rFonts w:eastAsia="Times New Roman" w:cstheme="minorHAnsi"/>
          <w:b/>
          <w:bCs/>
          <w:color w:val="222222"/>
          <w:sz w:val="24"/>
          <w:szCs w:val="24"/>
          <w:lang w:eastAsia="es-ES"/>
        </w:rPr>
      </w:pPr>
      <w:r w:rsidRPr="00DE2355">
        <w:rPr>
          <w:rFonts w:eastAsia="Times New Roman" w:cstheme="minorHAnsi"/>
          <w:b/>
          <w:bCs/>
          <w:color w:val="222222"/>
          <w:sz w:val="24"/>
          <w:szCs w:val="24"/>
          <w:lang w:eastAsia="es-ES"/>
        </w:rPr>
        <w:t>Presentada por:</w:t>
      </w:r>
    </w:p>
    <w:p w:rsidR="009571EB" w:rsidRPr="009571EB" w:rsidRDefault="009571EB" w:rsidP="005C7822">
      <w:pPr>
        <w:spacing w:after="120" w:line="240" w:lineRule="auto"/>
        <w:jc w:val="both"/>
        <w:rPr>
          <w:rFonts w:eastAsia="Times New Roman" w:cstheme="minorHAnsi"/>
          <w:bCs/>
          <w:color w:val="222222"/>
          <w:sz w:val="24"/>
          <w:szCs w:val="24"/>
          <w:lang w:eastAsia="es-ES"/>
        </w:rPr>
      </w:pPr>
      <w:r>
        <w:rPr>
          <w:rFonts w:eastAsia="Times New Roman" w:cstheme="minorHAnsi"/>
          <w:bCs/>
          <w:color w:val="222222"/>
          <w:sz w:val="24"/>
          <w:szCs w:val="24"/>
          <w:lang w:eastAsia="es-ES"/>
        </w:rPr>
        <w:t>Silvia Coronel</w:t>
      </w:r>
      <w:r w:rsidRPr="00775EEA">
        <w:rPr>
          <w:rFonts w:eastAsia="Times New Roman" w:cstheme="minorHAnsi"/>
          <w:bCs/>
          <w:color w:val="222222"/>
          <w:sz w:val="24"/>
          <w:szCs w:val="24"/>
          <w:lang w:eastAsia="es-ES"/>
        </w:rPr>
        <w:t xml:space="preserve">, </w:t>
      </w:r>
      <w:r>
        <w:rPr>
          <w:rFonts w:eastAsia="Times New Roman" w:cstheme="minorHAnsi"/>
          <w:bCs/>
          <w:color w:val="222222"/>
          <w:sz w:val="24"/>
          <w:szCs w:val="24"/>
          <w:lang w:eastAsia="es-ES"/>
        </w:rPr>
        <w:t>M</w:t>
      </w:r>
      <w:r w:rsidR="00317F2A">
        <w:rPr>
          <w:rFonts w:eastAsia="Times New Roman" w:cstheme="minorHAnsi"/>
          <w:bCs/>
          <w:color w:val="222222"/>
          <w:sz w:val="24"/>
          <w:szCs w:val="24"/>
          <w:lang w:eastAsia="es-ES"/>
        </w:rPr>
        <w:t>uni Finkelstein, Rocío Lescano,</w:t>
      </w:r>
      <w:r>
        <w:rPr>
          <w:rFonts w:eastAsia="Times New Roman" w:cstheme="minorHAnsi"/>
          <w:bCs/>
          <w:color w:val="222222"/>
          <w:sz w:val="24"/>
          <w:szCs w:val="24"/>
          <w:lang w:eastAsia="es-ES"/>
        </w:rPr>
        <w:t xml:space="preserve"> Paola Bitetti</w:t>
      </w:r>
      <w:r w:rsidR="00317F2A">
        <w:rPr>
          <w:rFonts w:eastAsia="Times New Roman" w:cstheme="minorHAnsi"/>
          <w:bCs/>
          <w:color w:val="222222"/>
          <w:sz w:val="24"/>
          <w:szCs w:val="24"/>
          <w:lang w:eastAsia="es-ES"/>
        </w:rPr>
        <w:t>,</w:t>
      </w:r>
      <w:bookmarkStart w:id="1" w:name="_GoBack"/>
      <w:bookmarkEnd w:id="1"/>
      <w:r w:rsidR="00317F2A">
        <w:rPr>
          <w:rFonts w:eastAsia="Times New Roman" w:cstheme="minorHAnsi"/>
          <w:bCs/>
          <w:color w:val="222222"/>
          <w:sz w:val="24"/>
          <w:szCs w:val="24"/>
          <w:lang w:eastAsia="es-ES"/>
        </w:rPr>
        <w:t xml:space="preserve"> Carlos Kellemberger y</w:t>
      </w:r>
      <w:r w:rsidR="00317F2A" w:rsidRPr="00317F2A">
        <w:rPr>
          <w:rFonts w:eastAsia="Times New Roman" w:cstheme="minorHAnsi"/>
          <w:bCs/>
          <w:color w:val="222222"/>
          <w:sz w:val="24"/>
          <w:szCs w:val="24"/>
          <w:lang w:eastAsia="es-ES"/>
        </w:rPr>
        <w:t xml:space="preserve"> Rosana Santillan</w:t>
      </w:r>
      <w:r>
        <w:rPr>
          <w:rFonts w:eastAsia="Times New Roman" w:cstheme="minorHAnsi"/>
          <w:bCs/>
          <w:color w:val="222222"/>
          <w:sz w:val="24"/>
          <w:szCs w:val="24"/>
          <w:lang w:eastAsia="es-ES"/>
        </w:rPr>
        <w:t xml:space="preserve">. </w:t>
      </w:r>
    </w:p>
    <w:p w:rsidR="00E20029" w:rsidRDefault="00BF6992" w:rsidP="005C7822">
      <w:pPr>
        <w:spacing w:after="120"/>
        <w:jc w:val="both"/>
        <w:rPr>
          <w:b/>
          <w:bCs/>
          <w:sz w:val="24"/>
          <w:szCs w:val="24"/>
        </w:rPr>
      </w:pPr>
      <w:r w:rsidRPr="00DE2355">
        <w:rPr>
          <w:b/>
          <w:bCs/>
          <w:sz w:val="24"/>
          <w:szCs w:val="24"/>
        </w:rPr>
        <w:t>Considerando</w:t>
      </w:r>
      <w:r w:rsidR="006215CB" w:rsidRPr="00DE2355">
        <w:rPr>
          <w:b/>
          <w:bCs/>
          <w:sz w:val="24"/>
          <w:szCs w:val="24"/>
        </w:rPr>
        <w:t>:</w:t>
      </w:r>
    </w:p>
    <w:p w:rsidR="009571EB" w:rsidRPr="009571EB" w:rsidRDefault="009571EB" w:rsidP="009571EB">
      <w:pPr>
        <w:spacing w:after="120"/>
        <w:jc w:val="both"/>
        <w:rPr>
          <w:bCs/>
          <w:sz w:val="24"/>
          <w:szCs w:val="24"/>
        </w:rPr>
      </w:pPr>
      <w:r w:rsidRPr="009571EB">
        <w:rPr>
          <w:bCs/>
          <w:sz w:val="24"/>
          <w:szCs w:val="24"/>
        </w:rPr>
        <w:t xml:space="preserve">El gobierno provincial vuelve a hacer una propuesta que desconoce la deuda de la paritaria del 2023 y que consagra la pérdida monumental del primer semestre de este año. Que pretende imponer un acuerdo irrisorio por todo el tercer trimestre (julio/agosto/ septiembre), cuando atravesamos una nueva devaluación que va a empujar aún más la inflación, y está en marcha una oleada de nuevos tarifazos y aumentos en combustibles, transporte, alquileres y servicios. Que el método de aumentos en “cuotas” profundiza la pérdida de nuestro salario real y nos obliga siempre a correr detrás de la inflación. Que la oferta deja a la mayoría de la docencia sepultada bajo la línea de la pobreza (que en junio rondó los $900.000). Pullaro se propone fijar salarios de indigencia.  </w:t>
      </w:r>
    </w:p>
    <w:p w:rsidR="009571EB" w:rsidRPr="009571EB" w:rsidRDefault="009571EB" w:rsidP="009571EB">
      <w:pPr>
        <w:spacing w:after="120"/>
        <w:jc w:val="both"/>
        <w:rPr>
          <w:bCs/>
          <w:sz w:val="24"/>
          <w:szCs w:val="24"/>
        </w:rPr>
      </w:pPr>
      <w:r>
        <w:rPr>
          <w:bCs/>
          <w:sz w:val="24"/>
          <w:szCs w:val="24"/>
        </w:rPr>
        <w:t>-</w:t>
      </w:r>
      <w:r w:rsidR="00E362A3">
        <w:rPr>
          <w:bCs/>
          <w:sz w:val="24"/>
          <w:szCs w:val="24"/>
        </w:rPr>
        <w:t xml:space="preserve"> </w:t>
      </w:r>
      <w:r w:rsidRPr="009571EB">
        <w:rPr>
          <w:bCs/>
          <w:sz w:val="24"/>
          <w:szCs w:val="24"/>
        </w:rPr>
        <w:t xml:space="preserve">Que se ha instaurado un presentismo agravado, que pone en cuestión nuestro régimen de licencias y ataca el derecho de huelga. Que Pullaro es impulsor junto a Milei, de la "esencialidad educativa”, para regimentar y sancionar la lucha docente.   </w:t>
      </w:r>
    </w:p>
    <w:p w:rsidR="009571EB" w:rsidRPr="009571EB" w:rsidRDefault="009571EB" w:rsidP="009571EB">
      <w:pPr>
        <w:spacing w:after="120"/>
        <w:jc w:val="both"/>
        <w:rPr>
          <w:bCs/>
          <w:sz w:val="24"/>
          <w:szCs w:val="24"/>
        </w:rPr>
      </w:pPr>
      <w:r>
        <w:rPr>
          <w:bCs/>
          <w:sz w:val="24"/>
          <w:szCs w:val="24"/>
        </w:rPr>
        <w:t>-</w:t>
      </w:r>
      <w:r w:rsidR="00E362A3">
        <w:rPr>
          <w:bCs/>
          <w:sz w:val="24"/>
          <w:szCs w:val="24"/>
        </w:rPr>
        <w:t xml:space="preserve"> </w:t>
      </w:r>
      <w:r w:rsidRPr="009571EB">
        <w:rPr>
          <w:bCs/>
          <w:sz w:val="24"/>
          <w:szCs w:val="24"/>
        </w:rPr>
        <w:t xml:space="preserve">Que avanza la reforma previsional para liquidar nuestras conquistas jubilatorias, en particular el “régimen opcional docente” (57/60 años de edad con 30 años de servicio). Las conducciones gremiales no han planteado ninguna lucha frente a este agravio, mientras alientan ilusiones en reuniones con legisladores y con la “comisión” legislativa, con la absurda expectativa de morigerar la reforma, un camino sin salida y de espalda a las bases.  </w:t>
      </w:r>
    </w:p>
    <w:p w:rsidR="009571EB" w:rsidRPr="009571EB" w:rsidRDefault="009571EB" w:rsidP="009571EB">
      <w:pPr>
        <w:spacing w:after="120"/>
        <w:jc w:val="both"/>
        <w:rPr>
          <w:bCs/>
          <w:sz w:val="24"/>
          <w:szCs w:val="24"/>
        </w:rPr>
      </w:pPr>
      <w:r>
        <w:rPr>
          <w:bCs/>
          <w:sz w:val="24"/>
          <w:szCs w:val="24"/>
        </w:rPr>
        <w:t>-</w:t>
      </w:r>
      <w:r w:rsidR="00E362A3">
        <w:rPr>
          <w:bCs/>
          <w:sz w:val="24"/>
          <w:szCs w:val="24"/>
        </w:rPr>
        <w:t xml:space="preserve"> </w:t>
      </w:r>
      <w:r w:rsidRPr="009571EB">
        <w:rPr>
          <w:bCs/>
          <w:sz w:val="24"/>
          <w:szCs w:val="24"/>
        </w:rPr>
        <w:t xml:space="preserve">Que durante todo este tiempo la Comisión directiva provincial de AMSAFE, ha repetido hasta el hartazgo el método de esperar la oferta “superadora” del gobierno, que nos mantiene paralizados y que ha fracasado siempre. En abril nos dijeron que había que “agarrar esto y después seguir discutiendo”, pero la realidad, es que han habilitado la ofensiva ajustadora de Pullaro. Ahora la llaman “propuesta incompleta” que dicen con un garantizado de $50.000 (como la vez anterior) que además </w:t>
      </w:r>
      <w:r w:rsidRPr="009571EB">
        <w:rPr>
          <w:bCs/>
          <w:sz w:val="24"/>
          <w:szCs w:val="24"/>
        </w:rPr>
        <w:lastRenderedPageBreak/>
        <w:t xml:space="preserve">no se cumplió, con una nueva “reunión” para el 22 de agosto, que permitirá a “Pullaro” ganar 3 meses más y con esto estirar estos acuerdos hasta fin de año.   </w:t>
      </w:r>
    </w:p>
    <w:p w:rsidR="009571EB" w:rsidRPr="009571EB" w:rsidRDefault="009571EB" w:rsidP="009571EB">
      <w:pPr>
        <w:spacing w:after="120"/>
        <w:jc w:val="both"/>
        <w:rPr>
          <w:bCs/>
          <w:sz w:val="24"/>
          <w:szCs w:val="24"/>
        </w:rPr>
      </w:pPr>
      <w:r>
        <w:rPr>
          <w:bCs/>
          <w:sz w:val="24"/>
          <w:szCs w:val="24"/>
        </w:rPr>
        <w:t>-</w:t>
      </w:r>
      <w:r w:rsidR="00E362A3">
        <w:rPr>
          <w:bCs/>
          <w:sz w:val="24"/>
          <w:szCs w:val="24"/>
        </w:rPr>
        <w:t xml:space="preserve"> </w:t>
      </w:r>
      <w:r w:rsidRPr="009571EB">
        <w:rPr>
          <w:bCs/>
          <w:sz w:val="24"/>
          <w:szCs w:val="24"/>
        </w:rPr>
        <w:t xml:space="preserve">Que se reimplanta el impuesto al salario, mientras se subsidia y condonan el pago de ingresos brutos, e impuestos a los monopolios agroexportadores.  </w:t>
      </w:r>
    </w:p>
    <w:p w:rsidR="009571EB" w:rsidRPr="009571EB" w:rsidRDefault="009571EB" w:rsidP="009571EB">
      <w:pPr>
        <w:spacing w:after="120"/>
        <w:jc w:val="both"/>
        <w:rPr>
          <w:bCs/>
          <w:sz w:val="24"/>
          <w:szCs w:val="24"/>
        </w:rPr>
      </w:pPr>
      <w:r>
        <w:rPr>
          <w:bCs/>
          <w:sz w:val="24"/>
          <w:szCs w:val="24"/>
        </w:rPr>
        <w:t>-</w:t>
      </w:r>
      <w:r w:rsidR="00E362A3">
        <w:rPr>
          <w:bCs/>
          <w:sz w:val="24"/>
          <w:szCs w:val="24"/>
        </w:rPr>
        <w:t xml:space="preserve"> </w:t>
      </w:r>
      <w:r w:rsidRPr="009571EB">
        <w:rPr>
          <w:bCs/>
          <w:sz w:val="24"/>
          <w:szCs w:val="24"/>
        </w:rPr>
        <w:t xml:space="preserve">Que las medidas aisladas impulsadas por la CDP de Amsafe, sólo han servido para desgastar la disposición a la lucha y así poder consensuar los ajustes. </w:t>
      </w:r>
    </w:p>
    <w:p w:rsidR="009571EB" w:rsidRPr="009571EB" w:rsidRDefault="009571EB" w:rsidP="009571EB">
      <w:pPr>
        <w:spacing w:after="120"/>
        <w:jc w:val="both"/>
        <w:rPr>
          <w:bCs/>
          <w:sz w:val="24"/>
          <w:szCs w:val="24"/>
        </w:rPr>
      </w:pPr>
      <w:r>
        <w:rPr>
          <w:bCs/>
          <w:sz w:val="24"/>
          <w:szCs w:val="24"/>
        </w:rPr>
        <w:t>-</w:t>
      </w:r>
      <w:r w:rsidR="00E362A3">
        <w:rPr>
          <w:bCs/>
          <w:sz w:val="24"/>
          <w:szCs w:val="24"/>
        </w:rPr>
        <w:t xml:space="preserve"> </w:t>
      </w:r>
      <w:r w:rsidRPr="009571EB">
        <w:rPr>
          <w:bCs/>
          <w:sz w:val="24"/>
          <w:szCs w:val="24"/>
        </w:rPr>
        <w:t>Que podemos revertir esta situación, resolviendo un programa y un plan de lucha de conjunto.</w:t>
      </w:r>
    </w:p>
    <w:p w:rsidR="00BD455E" w:rsidRDefault="006901BE" w:rsidP="005C7822">
      <w:pPr>
        <w:jc w:val="both"/>
        <w:rPr>
          <w:b/>
          <w:sz w:val="24"/>
          <w:szCs w:val="24"/>
          <w:lang w:val="es-ES"/>
        </w:rPr>
      </w:pPr>
      <w:r w:rsidRPr="006901BE">
        <w:rPr>
          <w:b/>
          <w:sz w:val="24"/>
          <w:szCs w:val="24"/>
          <w:lang w:val="es-ES"/>
        </w:rPr>
        <w:t>M</w:t>
      </w:r>
      <w:r w:rsidR="00BD455E" w:rsidRPr="006901BE">
        <w:rPr>
          <w:b/>
          <w:sz w:val="24"/>
          <w:szCs w:val="24"/>
          <w:lang w:val="es-ES"/>
        </w:rPr>
        <w:t>ocionamos:</w:t>
      </w:r>
    </w:p>
    <w:p w:rsidR="009571EB" w:rsidRPr="00CF3C80" w:rsidRDefault="009571EB" w:rsidP="009571EB">
      <w:pPr>
        <w:rPr>
          <w:bCs/>
        </w:rPr>
      </w:pPr>
      <w:r w:rsidRPr="00CF3C80">
        <w:rPr>
          <w:bCs/>
        </w:rPr>
        <w:t>Rechazar la “oferta” de miseria salari</w:t>
      </w:r>
      <w:r>
        <w:rPr>
          <w:bCs/>
        </w:rPr>
        <w:t>al y la ofensiva ajustadora de P</w:t>
      </w:r>
      <w:r w:rsidRPr="00CF3C80">
        <w:rPr>
          <w:bCs/>
        </w:rPr>
        <w:t xml:space="preserve">ullaro. </w:t>
      </w:r>
    </w:p>
    <w:p w:rsidR="009571EB" w:rsidRPr="00CF3C80" w:rsidRDefault="009571EB" w:rsidP="009571EB">
      <w:pPr>
        <w:rPr>
          <w:bCs/>
        </w:rPr>
      </w:pPr>
      <w:r w:rsidRPr="00CF3C80">
        <w:rPr>
          <w:bCs/>
        </w:rPr>
        <w:t>P</w:t>
      </w:r>
      <w:r>
        <w:rPr>
          <w:bCs/>
        </w:rPr>
        <w:t xml:space="preserve">aro activo de 48hs los días </w:t>
      </w:r>
      <w:bookmarkStart w:id="2" w:name="_Hlk173410863"/>
      <w:r w:rsidRPr="00CF3C80">
        <w:rPr>
          <w:bCs/>
        </w:rPr>
        <w:t xml:space="preserve">6 y 7/8. Emplazar al gobierno a cumplir nuestro pliego de reclamos, de lo contrario poner en pié paros de 72hs semanales </w:t>
      </w:r>
      <w:bookmarkEnd w:id="2"/>
      <w:r w:rsidRPr="00CF3C80">
        <w:rPr>
          <w:bCs/>
        </w:rPr>
        <w:t xml:space="preserve">indeterminadas a partir del martes 13/8. Movilización provincial a casa de gobierno el miércoles 7 de agosto.  </w:t>
      </w:r>
    </w:p>
    <w:p w:rsidR="009571EB" w:rsidRPr="00CF3C80" w:rsidRDefault="009571EB" w:rsidP="009571EB">
      <w:pPr>
        <w:rPr>
          <w:bCs/>
        </w:rPr>
      </w:pPr>
      <w:r>
        <w:t>A</w:t>
      </w:r>
      <w:r w:rsidRPr="00CF3C80">
        <w:rPr>
          <w:bCs/>
        </w:rPr>
        <w:t xml:space="preserve">umento de emergencia del 100% para salarios y jubilaciones.  Indexación automática por inflación. Salario inicial por cargo igual a la canasta familiar.  </w:t>
      </w:r>
    </w:p>
    <w:p w:rsidR="009571EB" w:rsidRPr="00CF3C80" w:rsidRDefault="009571EB" w:rsidP="009571EB">
      <w:pPr>
        <w:rPr>
          <w:bCs/>
        </w:rPr>
      </w:pPr>
      <w:r w:rsidRPr="00CF3C80">
        <w:rPr>
          <w:bCs/>
        </w:rPr>
        <w:t xml:space="preserve"> </w:t>
      </w:r>
      <w:r>
        <w:rPr>
          <w:rFonts w:ascii="Segoe UI Emoji" w:hAnsi="Segoe UI Emoji" w:cs="Segoe UI Emoji"/>
          <w:bCs/>
        </w:rPr>
        <w:t>-</w:t>
      </w:r>
      <w:r>
        <w:rPr>
          <w:bCs/>
        </w:rPr>
        <w:t>N</w:t>
      </w:r>
      <w:r w:rsidRPr="00CF3C80">
        <w:rPr>
          <w:bCs/>
        </w:rPr>
        <w:t xml:space="preserve">o a la reforma previsional. </w:t>
      </w:r>
    </w:p>
    <w:p w:rsidR="009571EB" w:rsidRPr="00CF3C80" w:rsidRDefault="009571EB" w:rsidP="009571EB">
      <w:pPr>
        <w:rPr>
          <w:bCs/>
        </w:rPr>
      </w:pPr>
      <w:r w:rsidRPr="00CF3C80">
        <w:rPr>
          <w:bCs/>
        </w:rPr>
        <w:t xml:space="preserve"> </w:t>
      </w:r>
      <w:r>
        <w:rPr>
          <w:rFonts w:ascii="Segoe UI Emoji" w:hAnsi="Segoe UI Emoji" w:cs="Segoe UI Emoji"/>
          <w:bCs/>
        </w:rPr>
        <w:t>-</w:t>
      </w:r>
      <w:r>
        <w:rPr>
          <w:bCs/>
        </w:rPr>
        <w:t>A</w:t>
      </w:r>
      <w:r w:rsidRPr="00CF3C80">
        <w:rPr>
          <w:bCs/>
        </w:rPr>
        <w:t>bajo el presentismo*</w:t>
      </w:r>
    </w:p>
    <w:p w:rsidR="009571EB" w:rsidRPr="00CF3C80" w:rsidRDefault="009571EB" w:rsidP="009571EB">
      <w:pPr>
        <w:rPr>
          <w:bCs/>
        </w:rPr>
      </w:pPr>
      <w:r w:rsidRPr="00CF3C80">
        <w:rPr>
          <w:bCs/>
        </w:rPr>
        <w:t xml:space="preserve"> </w:t>
      </w:r>
      <w:r>
        <w:rPr>
          <w:rFonts w:ascii="Segoe UI Emoji" w:hAnsi="Segoe UI Emoji" w:cs="Segoe UI Emoji"/>
          <w:bCs/>
        </w:rPr>
        <w:t>-</w:t>
      </w:r>
      <w:r>
        <w:rPr>
          <w:bCs/>
        </w:rPr>
        <w:t>D</w:t>
      </w:r>
      <w:r w:rsidRPr="00CF3C80">
        <w:rPr>
          <w:bCs/>
        </w:rPr>
        <w:t xml:space="preserve">evolución de los descuentos  </w:t>
      </w:r>
    </w:p>
    <w:p w:rsidR="009571EB" w:rsidRPr="00CF3C80" w:rsidRDefault="009571EB" w:rsidP="009571EB">
      <w:pPr>
        <w:rPr>
          <w:bCs/>
        </w:rPr>
      </w:pPr>
      <w:r w:rsidRPr="00CF3C80">
        <w:rPr>
          <w:bCs/>
        </w:rPr>
        <w:t xml:space="preserve"> Llamamiento a los trabajadores estatales y de salud a coordinar la lucha por el salario y contra la reforma jubilatoria. </w:t>
      </w:r>
    </w:p>
    <w:p w:rsidR="009571EB" w:rsidRDefault="009571EB" w:rsidP="009571EB">
      <w:r>
        <w:rPr>
          <w:rFonts w:ascii="Segoe UI Emoji" w:hAnsi="Segoe UI Emoji" w:cs="Segoe UI Emoji"/>
        </w:rPr>
        <w:t>-</w:t>
      </w:r>
      <w:r w:rsidR="00E362A3">
        <w:rPr>
          <w:rFonts w:ascii="Segoe UI Emoji" w:hAnsi="Segoe UI Emoji" w:cs="Segoe UI Emoji"/>
        </w:rPr>
        <w:t xml:space="preserve"> </w:t>
      </w:r>
      <w:r>
        <w:t xml:space="preserve">Restitución ¡YA! de todas las prestaciones del IAPOS. </w:t>
      </w:r>
    </w:p>
    <w:p w:rsidR="009571EB" w:rsidRDefault="009571EB" w:rsidP="009571EB">
      <w:r>
        <w:rPr>
          <w:rFonts w:ascii="Segoe UI Emoji" w:hAnsi="Segoe UI Emoji" w:cs="Segoe UI Emoji"/>
        </w:rPr>
        <w:t>-</w:t>
      </w:r>
      <w:r w:rsidR="00E362A3">
        <w:rPr>
          <w:rFonts w:ascii="Segoe UI Emoji" w:hAnsi="Segoe UI Emoji" w:cs="Segoe UI Emoji"/>
        </w:rPr>
        <w:t xml:space="preserve"> </w:t>
      </w:r>
      <w:r>
        <w:t xml:space="preserve">Pago de la deuda paritaria 2023. Basta de cuotas, todo aumento en un pago y al básico.  </w:t>
      </w:r>
    </w:p>
    <w:p w:rsidR="009571EB" w:rsidRDefault="009571EB" w:rsidP="009571EB">
      <w:r>
        <w:rPr>
          <w:rFonts w:ascii="Segoe UI Emoji" w:hAnsi="Segoe UI Emoji" w:cs="Segoe UI Emoji"/>
        </w:rPr>
        <w:t>-</w:t>
      </w:r>
      <w:r w:rsidR="00E362A3">
        <w:rPr>
          <w:rFonts w:ascii="Segoe UI Emoji" w:hAnsi="Segoe UI Emoji" w:cs="Segoe UI Emoji"/>
        </w:rPr>
        <w:t xml:space="preserve"> </w:t>
      </w:r>
      <w:r>
        <w:t xml:space="preserve">Triplicación del presupuesto educativo y de partidas de comedores y copa de leche. </w:t>
      </w:r>
    </w:p>
    <w:p w:rsidR="009571EB" w:rsidRDefault="009571EB" w:rsidP="009571EB">
      <w:r>
        <w:rPr>
          <w:rFonts w:ascii="Segoe UI Emoji" w:hAnsi="Segoe UI Emoji" w:cs="Segoe UI Emoji"/>
        </w:rPr>
        <w:t>-</w:t>
      </w:r>
      <w:r w:rsidR="00E362A3">
        <w:rPr>
          <w:rFonts w:ascii="Segoe UI Emoji" w:hAnsi="Segoe UI Emoji" w:cs="Segoe UI Emoji"/>
        </w:rPr>
        <w:t xml:space="preserve"> </w:t>
      </w:r>
      <w:r>
        <w:t xml:space="preserve">Creación de horas y cargos. 15 horas cátedra = un cargo.  </w:t>
      </w:r>
    </w:p>
    <w:p w:rsidR="009571EB" w:rsidRDefault="009571EB" w:rsidP="009571EB">
      <w:r>
        <w:t xml:space="preserve"> </w:t>
      </w:r>
      <w:r>
        <w:rPr>
          <w:rFonts w:ascii="Segoe UI Emoji" w:hAnsi="Segoe UI Emoji" w:cs="Segoe UI Emoji"/>
        </w:rPr>
        <w:t>-</w:t>
      </w:r>
      <w:r w:rsidR="00E362A3">
        <w:rPr>
          <w:rFonts w:ascii="Segoe UI Emoji" w:hAnsi="Segoe UI Emoji" w:cs="Segoe UI Emoji"/>
        </w:rPr>
        <w:t xml:space="preserve"> </w:t>
      </w:r>
      <w:r>
        <w:t xml:space="preserve">Plan integral de obras. Garantía de todos los servicios.  </w:t>
      </w:r>
    </w:p>
    <w:p w:rsidR="009571EB" w:rsidRDefault="009571EB" w:rsidP="009571EB">
      <w:r>
        <w:rPr>
          <w:rFonts w:ascii="Segoe UI Emoji" w:hAnsi="Segoe UI Emoji" w:cs="Segoe UI Emoji"/>
        </w:rPr>
        <w:t>-</w:t>
      </w:r>
      <w:r w:rsidR="00E362A3">
        <w:rPr>
          <w:rFonts w:ascii="Segoe UI Emoji" w:hAnsi="Segoe UI Emoji" w:cs="Segoe UI Emoji"/>
        </w:rPr>
        <w:t xml:space="preserve"> </w:t>
      </w:r>
      <w:r>
        <w:t xml:space="preserve">Boleto educativo gratuito, sin límites. </w:t>
      </w:r>
    </w:p>
    <w:p w:rsidR="009571EB" w:rsidRDefault="009571EB" w:rsidP="009571EB">
      <w:r>
        <w:rPr>
          <w:rFonts w:ascii="Segoe UI Emoji" w:hAnsi="Segoe UI Emoji" w:cs="Segoe UI Emoji"/>
        </w:rPr>
        <w:t>-</w:t>
      </w:r>
      <w:r w:rsidR="00E362A3">
        <w:rPr>
          <w:rFonts w:ascii="Segoe UI Emoji" w:hAnsi="Segoe UI Emoji" w:cs="Segoe UI Emoji"/>
        </w:rPr>
        <w:t xml:space="preserve"> </w:t>
      </w:r>
      <w:r>
        <w:t xml:space="preserve">Paritarios electos por las bases  </w:t>
      </w:r>
    </w:p>
    <w:p w:rsidR="009571EB" w:rsidRDefault="009571EB" w:rsidP="009571EB">
      <w:r>
        <w:t>-</w:t>
      </w:r>
      <w:r w:rsidR="00E362A3">
        <w:t xml:space="preserve"> </w:t>
      </w:r>
      <w:r>
        <w:t xml:space="preserve">No a la esencialidad educativa, defensa del derecho a huelga.   </w:t>
      </w:r>
    </w:p>
    <w:p w:rsidR="009571EB" w:rsidRDefault="009571EB" w:rsidP="009571EB">
      <w:r>
        <w:rPr>
          <w:rFonts w:ascii="Segoe UI Emoji" w:hAnsi="Segoe UI Emoji" w:cs="Segoe UI Emoji"/>
        </w:rPr>
        <w:t>-</w:t>
      </w:r>
      <w:r w:rsidR="00E362A3">
        <w:rPr>
          <w:rFonts w:ascii="Segoe UI Emoji" w:hAnsi="Segoe UI Emoji" w:cs="Segoe UI Emoji"/>
        </w:rPr>
        <w:t xml:space="preserve"> </w:t>
      </w:r>
      <w:r>
        <w:t xml:space="preserve">Abajo la ley bases y la reforma laboral. </w:t>
      </w:r>
    </w:p>
    <w:p w:rsidR="002D7287" w:rsidRPr="00E362A3" w:rsidRDefault="009571EB" w:rsidP="00E362A3">
      <w:r>
        <w:rPr>
          <w:rFonts w:ascii="Segoe UI Emoji" w:hAnsi="Segoe UI Emoji" w:cs="Segoe UI Emoji"/>
        </w:rPr>
        <w:t>-</w:t>
      </w:r>
      <w:r w:rsidR="00E362A3">
        <w:rPr>
          <w:rFonts w:ascii="Segoe UI Emoji" w:hAnsi="Segoe UI Emoji" w:cs="Segoe UI Emoji"/>
        </w:rPr>
        <w:t xml:space="preserve"> </w:t>
      </w:r>
      <w:r>
        <w:t>Por una Huelga General Educativa para derrotar el plan motosierra de Milei-Pullaro.</w:t>
      </w:r>
    </w:p>
    <w:p w:rsidR="0086302C" w:rsidRPr="00C915B8" w:rsidRDefault="002D7287" w:rsidP="00C915B8">
      <w:pPr>
        <w:spacing w:after="120"/>
        <w:jc w:val="center"/>
        <w:rPr>
          <w:lang w:val="es-ES"/>
        </w:rPr>
      </w:pPr>
      <w:r w:rsidRPr="002D7287">
        <w:rPr>
          <w:noProof/>
          <w:lang w:eastAsia="es-AR"/>
        </w:rPr>
        <w:drawing>
          <wp:inline distT="0" distB="0" distL="0" distR="0">
            <wp:extent cx="2041451" cy="1396852"/>
            <wp:effectExtent l="0" t="0" r="0" b="0"/>
            <wp:docPr id="16"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7" cstate="print"/>
                    <a:srcRect/>
                    <a:stretch>
                      <a:fillRect/>
                    </a:stretch>
                  </pic:blipFill>
                  <pic:spPr bwMode="auto">
                    <a:xfrm>
                      <a:off x="0" y="0"/>
                      <a:ext cx="2078247" cy="1422030"/>
                    </a:xfrm>
                    <a:prstGeom prst="rect">
                      <a:avLst/>
                    </a:prstGeom>
                    <a:noFill/>
                    <a:ln w="9525">
                      <a:noFill/>
                      <a:miter lim="800000"/>
                      <a:headEnd/>
                      <a:tailEnd/>
                    </a:ln>
                  </pic:spPr>
                </pic:pic>
              </a:graphicData>
            </a:graphic>
          </wp:inline>
        </w:drawing>
      </w:r>
    </w:p>
    <w:p w:rsidR="00F23D8B" w:rsidRPr="00640B30" w:rsidRDefault="00861A74" w:rsidP="00F23D8B">
      <w:pPr>
        <w:pBdr>
          <w:top w:val="single" w:sz="4" w:space="1" w:color="auto"/>
          <w:left w:val="single" w:sz="4" w:space="4" w:color="auto"/>
          <w:bottom w:val="single" w:sz="4" w:space="1" w:color="auto"/>
          <w:right w:val="single" w:sz="4" w:space="4" w:color="auto"/>
        </w:pBdr>
        <w:spacing w:line="240" w:lineRule="auto"/>
        <w:rPr>
          <w:rFonts w:cstheme="minorHAnsi"/>
          <w:b/>
          <w:sz w:val="32"/>
          <w:szCs w:val="32"/>
        </w:rPr>
      </w:pPr>
      <w:r w:rsidRPr="00640B30">
        <w:rPr>
          <w:rFonts w:cstheme="minorHAnsi"/>
          <w:b/>
          <w:sz w:val="32"/>
          <w:szCs w:val="32"/>
        </w:rPr>
        <w:lastRenderedPageBreak/>
        <w:t xml:space="preserve">Los resultados de las votaciones serán recibidos en la delegación hasta el día </w:t>
      </w:r>
      <w:r w:rsidR="0022762D" w:rsidRPr="0022762D">
        <w:rPr>
          <w:rFonts w:cstheme="minorHAnsi"/>
          <w:b/>
          <w:sz w:val="32"/>
          <w:szCs w:val="32"/>
        </w:rPr>
        <w:t xml:space="preserve">viernes 02/08 </w:t>
      </w:r>
      <w:r w:rsidR="009279BA" w:rsidRPr="00640B30">
        <w:rPr>
          <w:rFonts w:cstheme="minorHAnsi"/>
          <w:b/>
          <w:sz w:val="32"/>
          <w:szCs w:val="32"/>
        </w:rPr>
        <w:t xml:space="preserve">a las </w:t>
      </w:r>
      <w:r w:rsidR="003275D9">
        <w:rPr>
          <w:rFonts w:cstheme="minorHAnsi"/>
          <w:b/>
          <w:sz w:val="32"/>
          <w:szCs w:val="32"/>
        </w:rPr>
        <w:t>14:30</w:t>
      </w:r>
      <w:r w:rsidR="003B5115">
        <w:rPr>
          <w:rFonts w:cstheme="minorHAnsi"/>
          <w:b/>
          <w:sz w:val="32"/>
          <w:szCs w:val="32"/>
        </w:rPr>
        <w:t xml:space="preserve"> </w:t>
      </w:r>
      <w:r w:rsidRPr="00640B30">
        <w:rPr>
          <w:rFonts w:cstheme="minorHAnsi"/>
          <w:b/>
          <w:sz w:val="32"/>
          <w:szCs w:val="32"/>
        </w:rPr>
        <w:t>hs.</w:t>
      </w:r>
    </w:p>
    <w:p w:rsidR="00832F34" w:rsidRPr="00640B30" w:rsidRDefault="00832F34" w:rsidP="00A3751A">
      <w:pPr>
        <w:spacing w:after="0" w:line="240" w:lineRule="auto"/>
        <w:rPr>
          <w:rFonts w:cstheme="minorHAnsi"/>
          <w:b/>
          <w:sz w:val="24"/>
          <w:szCs w:val="24"/>
        </w:rPr>
      </w:pPr>
      <w:r w:rsidRPr="00640B30">
        <w:rPr>
          <w:rFonts w:cstheme="minorHAnsi"/>
          <w:b/>
          <w:sz w:val="24"/>
          <w:szCs w:val="24"/>
        </w:rPr>
        <w:t xml:space="preserve">Votación Asamblea </w:t>
      </w:r>
      <w:r w:rsidR="0022762D">
        <w:rPr>
          <w:rFonts w:cstheme="minorHAnsi"/>
          <w:b/>
          <w:sz w:val="24"/>
          <w:szCs w:val="24"/>
        </w:rPr>
        <w:t>01</w:t>
      </w:r>
      <w:r w:rsidR="00FD71E2" w:rsidRPr="00640B30">
        <w:rPr>
          <w:rFonts w:cstheme="minorHAnsi"/>
          <w:b/>
          <w:sz w:val="24"/>
          <w:szCs w:val="24"/>
        </w:rPr>
        <w:t>/</w:t>
      </w:r>
      <w:r w:rsidR="0054216D">
        <w:rPr>
          <w:rFonts w:cstheme="minorHAnsi"/>
          <w:b/>
          <w:sz w:val="24"/>
          <w:szCs w:val="24"/>
        </w:rPr>
        <w:t>0</w:t>
      </w:r>
      <w:r w:rsidR="0022762D">
        <w:rPr>
          <w:rFonts w:cstheme="minorHAnsi"/>
          <w:b/>
          <w:sz w:val="24"/>
          <w:szCs w:val="24"/>
        </w:rPr>
        <w:t>8</w:t>
      </w:r>
      <w:r w:rsidR="00FD71E2" w:rsidRPr="00640B30">
        <w:rPr>
          <w:rFonts w:cstheme="minorHAnsi"/>
          <w:b/>
          <w:sz w:val="24"/>
          <w:szCs w:val="24"/>
        </w:rPr>
        <w:t>/</w:t>
      </w:r>
      <w:r w:rsidR="0073160B" w:rsidRPr="00640B30">
        <w:rPr>
          <w:rFonts w:cstheme="minorHAnsi"/>
          <w:b/>
          <w:sz w:val="24"/>
          <w:szCs w:val="24"/>
        </w:rPr>
        <w:t>24</w:t>
      </w:r>
    </w:p>
    <w:p w:rsidR="00861A74" w:rsidRPr="00640B30" w:rsidRDefault="00861A74" w:rsidP="00832F34">
      <w:pPr>
        <w:spacing w:line="240" w:lineRule="auto"/>
        <w:jc w:val="right"/>
        <w:rPr>
          <w:rFonts w:cstheme="minorHAnsi"/>
          <w:sz w:val="24"/>
          <w:szCs w:val="24"/>
        </w:rPr>
      </w:pPr>
      <w:r w:rsidRPr="00640B30">
        <w:rPr>
          <w:rFonts w:cstheme="minorHAnsi"/>
          <w:b/>
          <w:sz w:val="24"/>
          <w:szCs w:val="24"/>
          <w:u w:val="single"/>
        </w:rPr>
        <w:t>Escuela</w:t>
      </w:r>
      <w:r w:rsidRPr="00640B30">
        <w:rPr>
          <w:rFonts w:cstheme="minorHAnsi"/>
          <w:sz w:val="24"/>
          <w:szCs w:val="24"/>
        </w:rPr>
        <w:t>:</w:t>
      </w:r>
      <w:r w:rsidR="00832F34" w:rsidRPr="00640B30">
        <w:rPr>
          <w:rFonts w:cstheme="minorHAnsi"/>
          <w:sz w:val="24"/>
          <w:szCs w:val="24"/>
        </w:rPr>
        <w:t xml:space="preserve"> ………………………</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Moción 1: ……</w:t>
      </w:r>
      <w:r w:rsidR="001618B5">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Moción 2: </w:t>
      </w:r>
      <w:r w:rsidR="001618B5" w:rsidRPr="00640B30">
        <w:rPr>
          <w:rFonts w:cstheme="minorHAnsi"/>
          <w:sz w:val="24"/>
          <w:szCs w:val="24"/>
        </w:rPr>
        <w:t>……</w:t>
      </w:r>
      <w:r w:rsidR="001618B5">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Moción 3: </w:t>
      </w:r>
      <w:r w:rsidR="001618B5" w:rsidRPr="00640B30">
        <w:rPr>
          <w:rFonts w:cstheme="minorHAnsi"/>
          <w:sz w:val="24"/>
          <w:szCs w:val="24"/>
        </w:rPr>
        <w:t>……</w:t>
      </w:r>
      <w:r w:rsidR="001618B5">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En blanco: </w:t>
      </w:r>
      <w:r w:rsidR="001618B5" w:rsidRPr="00640B30">
        <w:rPr>
          <w:rFonts w:cstheme="minorHAnsi"/>
          <w:sz w:val="24"/>
          <w:szCs w:val="24"/>
        </w:rPr>
        <w:t>……</w:t>
      </w:r>
      <w:r w:rsidR="001618B5">
        <w:rPr>
          <w:rFonts w:cstheme="minorHAnsi"/>
          <w:sz w:val="24"/>
          <w:szCs w:val="24"/>
        </w:rPr>
        <w:t>…..</w:t>
      </w:r>
    </w:p>
    <w:p w:rsidR="00A3751A" w:rsidRPr="00640B30" w:rsidRDefault="00861A74" w:rsidP="0066080A">
      <w:pPr>
        <w:spacing w:after="360" w:line="240" w:lineRule="auto"/>
        <w:ind w:left="4248" w:firstLine="708"/>
        <w:jc w:val="right"/>
        <w:rPr>
          <w:rFonts w:cstheme="minorHAnsi"/>
          <w:sz w:val="24"/>
          <w:szCs w:val="24"/>
        </w:rPr>
      </w:pPr>
      <w:r w:rsidRPr="00640B30">
        <w:rPr>
          <w:rFonts w:cstheme="minorHAnsi"/>
          <w:sz w:val="24"/>
          <w:szCs w:val="24"/>
        </w:rPr>
        <w:t xml:space="preserve">Total: </w:t>
      </w:r>
      <w:r w:rsidR="001618B5" w:rsidRPr="00640B30">
        <w:rPr>
          <w:rFonts w:cstheme="minorHAnsi"/>
          <w:sz w:val="24"/>
          <w:szCs w:val="24"/>
        </w:rPr>
        <w:t>……</w:t>
      </w:r>
      <w:r w:rsidR="001618B5">
        <w:rPr>
          <w:rFonts w:cstheme="minorHAnsi"/>
          <w:sz w:val="24"/>
          <w:szCs w:val="24"/>
        </w:rPr>
        <w:t>…..</w:t>
      </w:r>
    </w:p>
    <w:tbl>
      <w:tblPr>
        <w:tblStyle w:val="Tablaconcuadrcula"/>
        <w:tblW w:w="0" w:type="auto"/>
        <w:tblLook w:val="04A0" w:firstRow="1" w:lastRow="0" w:firstColumn="1" w:lastColumn="0" w:noHBand="0" w:noVBand="1"/>
      </w:tblPr>
      <w:tblGrid>
        <w:gridCol w:w="3277"/>
        <w:gridCol w:w="3277"/>
        <w:gridCol w:w="3278"/>
      </w:tblGrid>
      <w:tr w:rsidR="00861A74" w:rsidRPr="00640B30" w:rsidTr="008F4C3E">
        <w:trPr>
          <w:trHeight w:val="166"/>
        </w:trPr>
        <w:tc>
          <w:tcPr>
            <w:tcW w:w="3277" w:type="dxa"/>
          </w:tcPr>
          <w:p w:rsidR="00861A74" w:rsidRPr="00640B30" w:rsidRDefault="00861A74" w:rsidP="00861A74">
            <w:pPr>
              <w:rPr>
                <w:rFonts w:ascii="Arial" w:hAnsi="Arial" w:cs="Arial"/>
                <w:sz w:val="24"/>
                <w:szCs w:val="24"/>
              </w:rPr>
            </w:pPr>
            <w:r w:rsidRPr="00640B30">
              <w:rPr>
                <w:rFonts w:ascii="Arial" w:hAnsi="Arial" w:cs="Arial"/>
                <w:sz w:val="24"/>
                <w:szCs w:val="24"/>
              </w:rPr>
              <w:t>Nombre</w:t>
            </w:r>
          </w:p>
        </w:tc>
        <w:tc>
          <w:tcPr>
            <w:tcW w:w="3277" w:type="dxa"/>
          </w:tcPr>
          <w:p w:rsidR="00861A74" w:rsidRPr="00640B30" w:rsidRDefault="00861A74" w:rsidP="00861A74">
            <w:pPr>
              <w:rPr>
                <w:rFonts w:ascii="Arial" w:hAnsi="Arial" w:cs="Arial"/>
                <w:sz w:val="24"/>
                <w:szCs w:val="24"/>
              </w:rPr>
            </w:pPr>
            <w:r w:rsidRPr="00640B30">
              <w:rPr>
                <w:rFonts w:ascii="Arial" w:hAnsi="Arial" w:cs="Arial"/>
                <w:sz w:val="24"/>
                <w:szCs w:val="24"/>
              </w:rPr>
              <w:t>DNI</w:t>
            </w:r>
          </w:p>
        </w:tc>
        <w:tc>
          <w:tcPr>
            <w:tcW w:w="3278" w:type="dxa"/>
          </w:tcPr>
          <w:p w:rsidR="00861A74" w:rsidRPr="00640B30" w:rsidRDefault="00861A74" w:rsidP="00861A74">
            <w:pPr>
              <w:rPr>
                <w:rFonts w:ascii="Arial" w:hAnsi="Arial" w:cs="Arial"/>
                <w:sz w:val="24"/>
                <w:szCs w:val="24"/>
              </w:rPr>
            </w:pPr>
            <w:r w:rsidRPr="00640B30">
              <w:rPr>
                <w:rFonts w:ascii="Arial" w:hAnsi="Arial" w:cs="Arial"/>
                <w:sz w:val="24"/>
                <w:szCs w:val="24"/>
              </w:rPr>
              <w:t>Firma</w:t>
            </w:r>
          </w:p>
        </w:tc>
      </w:tr>
      <w:tr w:rsidR="00861A74" w:rsidRPr="00640B30" w:rsidTr="006215CB">
        <w:trPr>
          <w:trHeight w:val="387"/>
        </w:trPr>
        <w:tc>
          <w:tcPr>
            <w:tcW w:w="3277" w:type="dxa"/>
          </w:tcPr>
          <w:p w:rsidR="00861A74" w:rsidRPr="00640B30" w:rsidRDefault="00861A74" w:rsidP="00861A74">
            <w:pPr>
              <w:rPr>
                <w:rFonts w:ascii="Arial" w:hAnsi="Arial" w:cs="Arial"/>
                <w:sz w:val="24"/>
                <w:szCs w:val="24"/>
              </w:rPr>
            </w:pPr>
          </w:p>
        </w:tc>
        <w:tc>
          <w:tcPr>
            <w:tcW w:w="3277" w:type="dxa"/>
          </w:tcPr>
          <w:p w:rsidR="00861A74" w:rsidRPr="00640B30" w:rsidRDefault="00861A74" w:rsidP="00861A74">
            <w:pPr>
              <w:rPr>
                <w:rFonts w:ascii="Arial" w:hAnsi="Arial" w:cs="Arial"/>
                <w:sz w:val="24"/>
                <w:szCs w:val="24"/>
              </w:rPr>
            </w:pPr>
          </w:p>
        </w:tc>
        <w:tc>
          <w:tcPr>
            <w:tcW w:w="3278" w:type="dxa"/>
          </w:tcPr>
          <w:p w:rsidR="00861A74" w:rsidRPr="00640B30" w:rsidRDefault="00861A74"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DA4CC3" w:rsidRPr="00640B30" w:rsidTr="006215CB">
        <w:trPr>
          <w:trHeight w:val="387"/>
        </w:trPr>
        <w:tc>
          <w:tcPr>
            <w:tcW w:w="3277" w:type="dxa"/>
          </w:tcPr>
          <w:p w:rsidR="00DA4CC3" w:rsidRPr="00640B30" w:rsidRDefault="00DA4CC3" w:rsidP="00DA4CC3">
            <w:pPr>
              <w:rPr>
                <w:rFonts w:ascii="Arial" w:hAnsi="Arial" w:cs="Arial"/>
                <w:sz w:val="24"/>
                <w:szCs w:val="24"/>
              </w:rPr>
            </w:pPr>
          </w:p>
        </w:tc>
        <w:tc>
          <w:tcPr>
            <w:tcW w:w="3277" w:type="dxa"/>
          </w:tcPr>
          <w:p w:rsidR="00DA4CC3" w:rsidRPr="00640B30" w:rsidRDefault="00DA4CC3" w:rsidP="00DA4CC3">
            <w:pPr>
              <w:rPr>
                <w:rFonts w:ascii="Arial" w:hAnsi="Arial" w:cs="Arial"/>
                <w:sz w:val="24"/>
                <w:szCs w:val="24"/>
              </w:rPr>
            </w:pPr>
          </w:p>
        </w:tc>
        <w:tc>
          <w:tcPr>
            <w:tcW w:w="3278" w:type="dxa"/>
          </w:tcPr>
          <w:p w:rsidR="00DA4CC3" w:rsidRPr="00640B30" w:rsidRDefault="00DA4CC3" w:rsidP="00DA4CC3">
            <w:pPr>
              <w:rPr>
                <w:rFonts w:ascii="Arial" w:hAnsi="Arial" w:cs="Arial"/>
                <w:sz w:val="24"/>
                <w:szCs w:val="24"/>
              </w:rPr>
            </w:pPr>
          </w:p>
        </w:tc>
      </w:tr>
      <w:tr w:rsidR="00DA4CC3" w:rsidRPr="00640B30" w:rsidTr="006215CB">
        <w:trPr>
          <w:trHeight w:val="387"/>
        </w:trPr>
        <w:tc>
          <w:tcPr>
            <w:tcW w:w="3277" w:type="dxa"/>
          </w:tcPr>
          <w:p w:rsidR="00DA4CC3" w:rsidRPr="00640B30" w:rsidRDefault="00DA4CC3" w:rsidP="00DA4CC3">
            <w:pPr>
              <w:rPr>
                <w:rFonts w:ascii="Arial" w:hAnsi="Arial" w:cs="Arial"/>
                <w:sz w:val="24"/>
                <w:szCs w:val="24"/>
              </w:rPr>
            </w:pPr>
          </w:p>
        </w:tc>
        <w:tc>
          <w:tcPr>
            <w:tcW w:w="3277" w:type="dxa"/>
          </w:tcPr>
          <w:p w:rsidR="00DA4CC3" w:rsidRPr="00640B30" w:rsidRDefault="00DA4CC3" w:rsidP="00DA4CC3">
            <w:pPr>
              <w:rPr>
                <w:rFonts w:ascii="Arial" w:hAnsi="Arial" w:cs="Arial"/>
                <w:sz w:val="24"/>
                <w:szCs w:val="24"/>
              </w:rPr>
            </w:pPr>
          </w:p>
        </w:tc>
        <w:tc>
          <w:tcPr>
            <w:tcW w:w="3278" w:type="dxa"/>
          </w:tcPr>
          <w:p w:rsidR="00DA4CC3" w:rsidRPr="00640B30" w:rsidRDefault="00DA4CC3" w:rsidP="00DA4CC3">
            <w:pPr>
              <w:rPr>
                <w:rFonts w:ascii="Arial" w:hAnsi="Arial" w:cs="Arial"/>
                <w:sz w:val="24"/>
                <w:szCs w:val="24"/>
              </w:rPr>
            </w:pPr>
          </w:p>
        </w:tc>
      </w:tr>
      <w:tr w:rsidR="00DA4CC3" w:rsidRPr="00640B30" w:rsidTr="006215CB">
        <w:trPr>
          <w:trHeight w:val="387"/>
        </w:trPr>
        <w:tc>
          <w:tcPr>
            <w:tcW w:w="3277" w:type="dxa"/>
          </w:tcPr>
          <w:p w:rsidR="00DA4CC3" w:rsidRPr="00640B30" w:rsidRDefault="00DA4CC3" w:rsidP="00DA4CC3">
            <w:pPr>
              <w:rPr>
                <w:rFonts w:ascii="Arial" w:hAnsi="Arial" w:cs="Arial"/>
                <w:sz w:val="24"/>
                <w:szCs w:val="24"/>
              </w:rPr>
            </w:pPr>
          </w:p>
        </w:tc>
        <w:tc>
          <w:tcPr>
            <w:tcW w:w="3277" w:type="dxa"/>
          </w:tcPr>
          <w:p w:rsidR="00DA4CC3" w:rsidRPr="00640B30" w:rsidRDefault="00DA4CC3" w:rsidP="00DA4CC3">
            <w:pPr>
              <w:rPr>
                <w:rFonts w:ascii="Arial" w:hAnsi="Arial" w:cs="Arial"/>
                <w:sz w:val="24"/>
                <w:szCs w:val="24"/>
              </w:rPr>
            </w:pPr>
          </w:p>
        </w:tc>
        <w:tc>
          <w:tcPr>
            <w:tcW w:w="3278" w:type="dxa"/>
          </w:tcPr>
          <w:p w:rsidR="00DA4CC3" w:rsidRPr="00640B30" w:rsidRDefault="00DA4CC3" w:rsidP="00DA4CC3">
            <w:pPr>
              <w:rPr>
                <w:rFonts w:ascii="Arial" w:hAnsi="Arial" w:cs="Arial"/>
                <w:sz w:val="24"/>
                <w:szCs w:val="24"/>
              </w:rPr>
            </w:pPr>
          </w:p>
        </w:tc>
      </w:tr>
    </w:tbl>
    <w:p w:rsidR="00861A74" w:rsidRPr="00640B30" w:rsidRDefault="00861A74" w:rsidP="00BB6755">
      <w:pPr>
        <w:spacing w:line="240" w:lineRule="auto"/>
        <w:rPr>
          <w:rFonts w:ascii="Arial" w:hAnsi="Arial" w:cs="Arial"/>
          <w:sz w:val="24"/>
          <w:szCs w:val="24"/>
        </w:rPr>
      </w:pPr>
    </w:p>
    <w:sectPr w:rsidR="00861A74" w:rsidRPr="00640B30" w:rsidSect="00296EAE">
      <w:footerReference w:type="default" r:id="rId8"/>
      <w:pgSz w:w="11906" w:h="16838" w:code="9"/>
      <w:pgMar w:top="851" w:right="900" w:bottom="1276"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C8" w:rsidRDefault="000208C8" w:rsidP="0035616E">
      <w:pPr>
        <w:spacing w:after="0" w:line="240" w:lineRule="auto"/>
      </w:pPr>
      <w:r>
        <w:separator/>
      </w:r>
    </w:p>
  </w:endnote>
  <w:endnote w:type="continuationSeparator" w:id="0">
    <w:p w:rsidR="000208C8" w:rsidRDefault="000208C8" w:rsidP="0035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006129"/>
      <w:docPartObj>
        <w:docPartGallery w:val="Page Numbers (Bottom of Page)"/>
        <w:docPartUnique/>
      </w:docPartObj>
    </w:sdtPr>
    <w:sdtEndPr/>
    <w:sdtContent>
      <w:p w:rsidR="0084440E" w:rsidRDefault="00ED4D33" w:rsidP="0084440E">
        <w:pPr>
          <w:pStyle w:val="Piedepgina"/>
          <w:jc w:val="right"/>
          <w:rPr>
            <w:noProof/>
          </w:rPr>
        </w:pPr>
        <w:r>
          <w:fldChar w:fldCharType="begin"/>
        </w:r>
        <w:r w:rsidR="00743308">
          <w:instrText xml:space="preserve"> PAGE   \* MERGEFORMAT </w:instrText>
        </w:r>
        <w:r>
          <w:fldChar w:fldCharType="separate"/>
        </w:r>
        <w:r w:rsidR="00317F2A">
          <w:rPr>
            <w:noProof/>
          </w:rPr>
          <w:t>8</w:t>
        </w:r>
        <w:r>
          <w:rPr>
            <w:noProof/>
          </w:rPr>
          <w:fldChar w:fldCharType="end"/>
        </w:r>
      </w:p>
      <w:p w:rsidR="007A56C4" w:rsidRDefault="00317F2A" w:rsidP="0084440E">
        <w:pPr>
          <w:pStyle w:val="Piedepgin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C8" w:rsidRDefault="000208C8" w:rsidP="0035616E">
      <w:pPr>
        <w:spacing w:after="0" w:line="240" w:lineRule="auto"/>
      </w:pPr>
      <w:r>
        <w:separator/>
      </w:r>
    </w:p>
  </w:footnote>
  <w:footnote w:type="continuationSeparator" w:id="0">
    <w:p w:rsidR="000208C8" w:rsidRDefault="000208C8" w:rsidP="00356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37"/>
    <w:multiLevelType w:val="hybridMultilevel"/>
    <w:tmpl w:val="627A61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1E2CC1"/>
    <w:multiLevelType w:val="multilevel"/>
    <w:tmpl w:val="4EFA484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3311EF"/>
    <w:multiLevelType w:val="hybridMultilevel"/>
    <w:tmpl w:val="73621A0E"/>
    <w:lvl w:ilvl="0" w:tplc="9AA40BC2">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 w15:restartNumberingAfterBreak="0">
    <w:nsid w:val="07061E49"/>
    <w:multiLevelType w:val="multilevel"/>
    <w:tmpl w:val="10F27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234299"/>
    <w:multiLevelType w:val="multilevel"/>
    <w:tmpl w:val="4FD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4130A"/>
    <w:multiLevelType w:val="multilevel"/>
    <w:tmpl w:val="0EFE96D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2115571"/>
    <w:multiLevelType w:val="multilevel"/>
    <w:tmpl w:val="53101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80773D"/>
    <w:multiLevelType w:val="hybridMultilevel"/>
    <w:tmpl w:val="7C88E6DA"/>
    <w:lvl w:ilvl="0" w:tplc="846A3682">
      <w:start w:val="1"/>
      <w:numFmt w:val="bullet"/>
      <w:lvlText w:val=""/>
      <w:lvlJc w:val="left"/>
      <w:pPr>
        <w:ind w:left="720" w:hanging="360"/>
      </w:pPr>
      <w:rPr>
        <w:rFonts w:ascii="Symbol" w:hAnsi="Symbol" w:hint="default"/>
        <w:spacing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DB13591"/>
    <w:multiLevelType w:val="hybridMultilevel"/>
    <w:tmpl w:val="5B04268A"/>
    <w:lvl w:ilvl="0" w:tplc="43881A7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E1A6FDB"/>
    <w:multiLevelType w:val="hybridMultilevel"/>
    <w:tmpl w:val="250CC86E"/>
    <w:lvl w:ilvl="0" w:tplc="6792CF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CF01F7"/>
    <w:multiLevelType w:val="multilevel"/>
    <w:tmpl w:val="10202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326A07"/>
    <w:multiLevelType w:val="hybridMultilevel"/>
    <w:tmpl w:val="FD3EE9E4"/>
    <w:lvl w:ilvl="0" w:tplc="7CD0AA40">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2776088D"/>
    <w:multiLevelType w:val="multilevel"/>
    <w:tmpl w:val="777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66011"/>
    <w:multiLevelType w:val="hybridMultilevel"/>
    <w:tmpl w:val="55003B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59375A3"/>
    <w:multiLevelType w:val="hybridMultilevel"/>
    <w:tmpl w:val="F9F86800"/>
    <w:lvl w:ilvl="0" w:tplc="846A3682">
      <w:start w:val="1"/>
      <w:numFmt w:val="bullet"/>
      <w:lvlText w:val=""/>
      <w:lvlJc w:val="left"/>
      <w:pPr>
        <w:ind w:left="720" w:hanging="360"/>
      </w:pPr>
      <w:rPr>
        <w:rFonts w:ascii="Symbol" w:hAnsi="Symbol" w:hint="default"/>
        <w:spacing w:val="0"/>
      </w:rPr>
    </w:lvl>
    <w:lvl w:ilvl="1" w:tplc="4C48D026">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74C101C"/>
    <w:multiLevelType w:val="hybridMultilevel"/>
    <w:tmpl w:val="4676A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8FD6ECE"/>
    <w:multiLevelType w:val="hybridMultilevel"/>
    <w:tmpl w:val="6EC61E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FB53B74"/>
    <w:multiLevelType w:val="hybridMultilevel"/>
    <w:tmpl w:val="FFDAF1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1953395"/>
    <w:multiLevelType w:val="multilevel"/>
    <w:tmpl w:val="52A4E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9A05A0"/>
    <w:multiLevelType w:val="hybridMultilevel"/>
    <w:tmpl w:val="C8A6184C"/>
    <w:lvl w:ilvl="0" w:tplc="2C0A0001">
      <w:start w:val="1"/>
      <w:numFmt w:val="bullet"/>
      <w:lvlText w:val=""/>
      <w:lvlJc w:val="left"/>
      <w:pPr>
        <w:ind w:left="720" w:hanging="360"/>
      </w:pPr>
      <w:rPr>
        <w:rFonts w:ascii="Symbol" w:hAnsi="Symbol" w:hint="default"/>
      </w:rPr>
    </w:lvl>
    <w:lvl w:ilvl="1" w:tplc="633ED118">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3ED1E2C"/>
    <w:multiLevelType w:val="multilevel"/>
    <w:tmpl w:val="57665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B264F8"/>
    <w:multiLevelType w:val="hybridMultilevel"/>
    <w:tmpl w:val="ACE0BF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D6D0A87"/>
    <w:multiLevelType w:val="hybridMultilevel"/>
    <w:tmpl w:val="2A4E36B4"/>
    <w:lvl w:ilvl="0" w:tplc="F1A2565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78D7183"/>
    <w:multiLevelType w:val="hybridMultilevel"/>
    <w:tmpl w:val="FB9C2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4696238"/>
    <w:multiLevelType w:val="hybridMultilevel"/>
    <w:tmpl w:val="D096A492"/>
    <w:lvl w:ilvl="0" w:tplc="4E1CE2F0">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A45291F"/>
    <w:multiLevelType w:val="hybridMultilevel"/>
    <w:tmpl w:val="AC001C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BE57B15"/>
    <w:multiLevelType w:val="multilevel"/>
    <w:tmpl w:val="759EA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653B38"/>
    <w:multiLevelType w:val="hybridMultilevel"/>
    <w:tmpl w:val="342E263A"/>
    <w:lvl w:ilvl="0" w:tplc="43881A7C">
      <w:numFmt w:val="bullet"/>
      <w:lvlText w:val="-"/>
      <w:lvlJc w:val="left"/>
      <w:pPr>
        <w:ind w:left="720" w:hanging="360"/>
      </w:pPr>
      <w:rPr>
        <w:rFonts w:ascii="Calibri" w:eastAsiaTheme="minorHAnsi" w:hAnsi="Calibri" w:cs="Calibr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E1B5064"/>
    <w:multiLevelType w:val="hybridMultilevel"/>
    <w:tmpl w:val="C8DE7B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EA50C8B"/>
    <w:multiLevelType w:val="hybridMultilevel"/>
    <w:tmpl w:val="DC2AEA8C"/>
    <w:lvl w:ilvl="0" w:tplc="2C0A0005">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30" w15:restartNumberingAfterBreak="0">
    <w:nsid w:val="72434B68"/>
    <w:multiLevelType w:val="hybridMultilevel"/>
    <w:tmpl w:val="FFFFFFFF"/>
    <w:lvl w:ilvl="0" w:tplc="279CF5BA">
      <w:numFmt w:val="bullet"/>
      <w:lvlText w:val="-"/>
      <w:lvlJc w:val="left"/>
      <w:pPr>
        <w:ind w:left="821" w:hanging="360"/>
      </w:pPr>
      <w:rPr>
        <w:rFonts w:ascii="Calibri" w:eastAsia="Calibri" w:hAnsi="Calibri" w:cs="Calibri" w:hint="default"/>
        <w:b w:val="0"/>
        <w:bCs w:val="0"/>
        <w:i w:val="0"/>
        <w:iCs w:val="0"/>
        <w:spacing w:val="0"/>
        <w:w w:val="100"/>
        <w:sz w:val="22"/>
        <w:szCs w:val="22"/>
        <w:lang w:val="es-ES" w:eastAsia="en-US" w:bidi="ar-SA"/>
      </w:rPr>
    </w:lvl>
    <w:lvl w:ilvl="1" w:tplc="9D2AF16C">
      <w:numFmt w:val="bullet"/>
      <w:lvlText w:val="•"/>
      <w:lvlJc w:val="left"/>
      <w:pPr>
        <w:ind w:left="1605" w:hanging="360"/>
      </w:pPr>
      <w:rPr>
        <w:rFonts w:hint="default"/>
        <w:lang w:val="es-ES" w:eastAsia="en-US" w:bidi="ar-SA"/>
      </w:rPr>
    </w:lvl>
    <w:lvl w:ilvl="2" w:tplc="41C21ECE">
      <w:numFmt w:val="bullet"/>
      <w:lvlText w:val="•"/>
      <w:lvlJc w:val="left"/>
      <w:pPr>
        <w:ind w:left="2390" w:hanging="360"/>
      </w:pPr>
      <w:rPr>
        <w:rFonts w:hint="default"/>
        <w:lang w:val="es-ES" w:eastAsia="en-US" w:bidi="ar-SA"/>
      </w:rPr>
    </w:lvl>
    <w:lvl w:ilvl="3" w:tplc="331AC3D0">
      <w:numFmt w:val="bullet"/>
      <w:lvlText w:val="•"/>
      <w:lvlJc w:val="left"/>
      <w:pPr>
        <w:ind w:left="3175" w:hanging="360"/>
      </w:pPr>
      <w:rPr>
        <w:rFonts w:hint="default"/>
        <w:lang w:val="es-ES" w:eastAsia="en-US" w:bidi="ar-SA"/>
      </w:rPr>
    </w:lvl>
    <w:lvl w:ilvl="4" w:tplc="9D181662">
      <w:numFmt w:val="bullet"/>
      <w:lvlText w:val="•"/>
      <w:lvlJc w:val="left"/>
      <w:pPr>
        <w:ind w:left="3960" w:hanging="360"/>
      </w:pPr>
      <w:rPr>
        <w:rFonts w:hint="default"/>
        <w:lang w:val="es-ES" w:eastAsia="en-US" w:bidi="ar-SA"/>
      </w:rPr>
    </w:lvl>
    <w:lvl w:ilvl="5" w:tplc="2990EA8A">
      <w:numFmt w:val="bullet"/>
      <w:lvlText w:val="•"/>
      <w:lvlJc w:val="left"/>
      <w:pPr>
        <w:ind w:left="4745" w:hanging="360"/>
      </w:pPr>
      <w:rPr>
        <w:rFonts w:hint="default"/>
        <w:lang w:val="es-ES" w:eastAsia="en-US" w:bidi="ar-SA"/>
      </w:rPr>
    </w:lvl>
    <w:lvl w:ilvl="6" w:tplc="5DBA1F48">
      <w:numFmt w:val="bullet"/>
      <w:lvlText w:val="•"/>
      <w:lvlJc w:val="left"/>
      <w:pPr>
        <w:ind w:left="5530" w:hanging="360"/>
      </w:pPr>
      <w:rPr>
        <w:rFonts w:hint="default"/>
        <w:lang w:val="es-ES" w:eastAsia="en-US" w:bidi="ar-SA"/>
      </w:rPr>
    </w:lvl>
    <w:lvl w:ilvl="7" w:tplc="8B1068E0">
      <w:numFmt w:val="bullet"/>
      <w:lvlText w:val="•"/>
      <w:lvlJc w:val="left"/>
      <w:pPr>
        <w:ind w:left="6315" w:hanging="360"/>
      </w:pPr>
      <w:rPr>
        <w:rFonts w:hint="default"/>
        <w:lang w:val="es-ES" w:eastAsia="en-US" w:bidi="ar-SA"/>
      </w:rPr>
    </w:lvl>
    <w:lvl w:ilvl="8" w:tplc="D188DE3A">
      <w:numFmt w:val="bullet"/>
      <w:lvlText w:val="•"/>
      <w:lvlJc w:val="left"/>
      <w:pPr>
        <w:ind w:left="7100" w:hanging="360"/>
      </w:pPr>
      <w:rPr>
        <w:rFonts w:hint="default"/>
        <w:lang w:val="es-ES" w:eastAsia="en-US" w:bidi="ar-SA"/>
      </w:rPr>
    </w:lvl>
  </w:abstractNum>
  <w:abstractNum w:abstractNumId="31" w15:restartNumberingAfterBreak="0">
    <w:nsid w:val="7AA30D8D"/>
    <w:multiLevelType w:val="hybridMultilevel"/>
    <w:tmpl w:val="31A8639A"/>
    <w:lvl w:ilvl="0" w:tplc="9CC49330">
      <w:start w:val="1"/>
      <w:numFmt w:val="decimal"/>
      <w:lvlText w:val="%1."/>
      <w:lvlJc w:val="left"/>
      <w:pPr>
        <w:ind w:left="821" w:hanging="360"/>
      </w:pPr>
      <w:rPr>
        <w:rFonts w:ascii="Calibri" w:eastAsia="Calibri" w:hAnsi="Calibri" w:cs="Calibri" w:hint="default"/>
        <w:spacing w:val="-25"/>
        <w:w w:val="100"/>
        <w:sz w:val="22"/>
        <w:szCs w:val="22"/>
        <w:lang w:val="en-US" w:eastAsia="en-US" w:bidi="en-US"/>
      </w:rPr>
    </w:lvl>
    <w:lvl w:ilvl="1" w:tplc="21D67B16">
      <w:numFmt w:val="bullet"/>
      <w:lvlText w:val="•"/>
      <w:lvlJc w:val="left"/>
      <w:pPr>
        <w:ind w:left="1610" w:hanging="360"/>
      </w:pPr>
      <w:rPr>
        <w:rFonts w:hint="default"/>
        <w:lang w:val="en-US" w:eastAsia="en-US" w:bidi="en-US"/>
      </w:rPr>
    </w:lvl>
    <w:lvl w:ilvl="2" w:tplc="83FCE040">
      <w:numFmt w:val="bullet"/>
      <w:lvlText w:val="•"/>
      <w:lvlJc w:val="left"/>
      <w:pPr>
        <w:ind w:left="2401" w:hanging="360"/>
      </w:pPr>
      <w:rPr>
        <w:rFonts w:hint="default"/>
        <w:lang w:val="en-US" w:eastAsia="en-US" w:bidi="en-US"/>
      </w:rPr>
    </w:lvl>
    <w:lvl w:ilvl="3" w:tplc="7AF817E2">
      <w:numFmt w:val="bullet"/>
      <w:lvlText w:val="•"/>
      <w:lvlJc w:val="left"/>
      <w:pPr>
        <w:ind w:left="3191" w:hanging="360"/>
      </w:pPr>
      <w:rPr>
        <w:rFonts w:hint="default"/>
        <w:lang w:val="en-US" w:eastAsia="en-US" w:bidi="en-US"/>
      </w:rPr>
    </w:lvl>
    <w:lvl w:ilvl="4" w:tplc="87262DE8">
      <w:numFmt w:val="bullet"/>
      <w:lvlText w:val="•"/>
      <w:lvlJc w:val="left"/>
      <w:pPr>
        <w:ind w:left="3982" w:hanging="360"/>
      </w:pPr>
      <w:rPr>
        <w:rFonts w:hint="default"/>
        <w:lang w:val="en-US" w:eastAsia="en-US" w:bidi="en-US"/>
      </w:rPr>
    </w:lvl>
    <w:lvl w:ilvl="5" w:tplc="9EF0EF14">
      <w:numFmt w:val="bullet"/>
      <w:lvlText w:val="•"/>
      <w:lvlJc w:val="left"/>
      <w:pPr>
        <w:ind w:left="4772" w:hanging="360"/>
      </w:pPr>
      <w:rPr>
        <w:rFonts w:hint="default"/>
        <w:lang w:val="en-US" w:eastAsia="en-US" w:bidi="en-US"/>
      </w:rPr>
    </w:lvl>
    <w:lvl w:ilvl="6" w:tplc="5AA01F18">
      <w:numFmt w:val="bullet"/>
      <w:lvlText w:val="•"/>
      <w:lvlJc w:val="left"/>
      <w:pPr>
        <w:ind w:left="5563" w:hanging="360"/>
      </w:pPr>
      <w:rPr>
        <w:rFonts w:hint="default"/>
        <w:lang w:val="en-US" w:eastAsia="en-US" w:bidi="en-US"/>
      </w:rPr>
    </w:lvl>
    <w:lvl w:ilvl="7" w:tplc="40EAC650">
      <w:numFmt w:val="bullet"/>
      <w:lvlText w:val="•"/>
      <w:lvlJc w:val="left"/>
      <w:pPr>
        <w:ind w:left="6353" w:hanging="360"/>
      </w:pPr>
      <w:rPr>
        <w:rFonts w:hint="default"/>
        <w:lang w:val="en-US" w:eastAsia="en-US" w:bidi="en-US"/>
      </w:rPr>
    </w:lvl>
    <w:lvl w:ilvl="8" w:tplc="6F2092A0">
      <w:numFmt w:val="bullet"/>
      <w:lvlText w:val="•"/>
      <w:lvlJc w:val="left"/>
      <w:pPr>
        <w:ind w:left="7144" w:hanging="360"/>
      </w:pPr>
      <w:rPr>
        <w:rFonts w:hint="default"/>
        <w:lang w:val="en-US" w:eastAsia="en-US" w:bidi="en-US"/>
      </w:rPr>
    </w:lvl>
  </w:abstractNum>
  <w:abstractNum w:abstractNumId="32" w15:restartNumberingAfterBreak="0">
    <w:nsid w:val="7D410549"/>
    <w:multiLevelType w:val="hybridMultilevel"/>
    <w:tmpl w:val="C5C6E6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E8E5F16"/>
    <w:multiLevelType w:val="hybridMultilevel"/>
    <w:tmpl w:val="0F129A08"/>
    <w:lvl w:ilvl="0" w:tplc="9E54A57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7"/>
  </w:num>
  <w:num w:numId="4">
    <w:abstractNumId w:val="29"/>
  </w:num>
  <w:num w:numId="5">
    <w:abstractNumId w:val="12"/>
  </w:num>
  <w:num w:numId="6">
    <w:abstractNumId w:val="9"/>
  </w:num>
  <w:num w:numId="7">
    <w:abstractNumId w:val="23"/>
  </w:num>
  <w:num w:numId="8">
    <w:abstractNumId w:val="4"/>
  </w:num>
  <w:num w:numId="9">
    <w:abstractNumId w:val="17"/>
  </w:num>
  <w:num w:numId="10">
    <w:abstractNumId w:val="24"/>
  </w:num>
  <w:num w:numId="11">
    <w:abstractNumId w:val="3"/>
  </w:num>
  <w:num w:numId="12">
    <w:abstractNumId w:val="22"/>
  </w:num>
  <w:num w:numId="13">
    <w:abstractNumId w:val="33"/>
  </w:num>
  <w:num w:numId="14">
    <w:abstractNumId w:val="2"/>
  </w:num>
  <w:num w:numId="15">
    <w:abstractNumId w:val="11"/>
  </w:num>
  <w:num w:numId="16">
    <w:abstractNumId w:val="0"/>
  </w:num>
  <w:num w:numId="17">
    <w:abstractNumId w:val="30"/>
  </w:num>
  <w:num w:numId="18">
    <w:abstractNumId w:val="21"/>
  </w:num>
  <w:num w:numId="19">
    <w:abstractNumId w:val="32"/>
  </w:num>
  <w:num w:numId="20">
    <w:abstractNumId w:val="13"/>
  </w:num>
  <w:num w:numId="21">
    <w:abstractNumId w:val="25"/>
  </w:num>
  <w:num w:numId="22">
    <w:abstractNumId w:val="31"/>
  </w:num>
  <w:num w:numId="23">
    <w:abstractNumId w:val="26"/>
  </w:num>
  <w:num w:numId="24">
    <w:abstractNumId w:val="15"/>
  </w:num>
  <w:num w:numId="25">
    <w:abstractNumId w:val="16"/>
  </w:num>
  <w:num w:numId="26">
    <w:abstractNumId w:val="1"/>
  </w:num>
  <w:num w:numId="27">
    <w:abstractNumId w:val="18"/>
  </w:num>
  <w:num w:numId="28">
    <w:abstractNumId w:val="10"/>
  </w:num>
  <w:num w:numId="29">
    <w:abstractNumId w:val="6"/>
  </w:num>
  <w:num w:numId="30">
    <w:abstractNumId w:val="20"/>
  </w:num>
  <w:num w:numId="31">
    <w:abstractNumId w:val="5"/>
  </w:num>
  <w:num w:numId="32">
    <w:abstractNumId w:val="8"/>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10A23"/>
    <w:rsid w:val="00013F31"/>
    <w:rsid w:val="0001550D"/>
    <w:rsid w:val="000208C8"/>
    <w:rsid w:val="00021BBF"/>
    <w:rsid w:val="00025FFB"/>
    <w:rsid w:val="00052DDF"/>
    <w:rsid w:val="00087F0D"/>
    <w:rsid w:val="00090825"/>
    <w:rsid w:val="00092DAB"/>
    <w:rsid w:val="000A0C11"/>
    <w:rsid w:val="000A6B75"/>
    <w:rsid w:val="000E49D1"/>
    <w:rsid w:val="001044F5"/>
    <w:rsid w:val="00106EEB"/>
    <w:rsid w:val="00111504"/>
    <w:rsid w:val="0011363C"/>
    <w:rsid w:val="00127B91"/>
    <w:rsid w:val="00153882"/>
    <w:rsid w:val="00160274"/>
    <w:rsid w:val="001618B5"/>
    <w:rsid w:val="001822D4"/>
    <w:rsid w:val="001A13CF"/>
    <w:rsid w:val="001A1B48"/>
    <w:rsid w:val="001C6FCA"/>
    <w:rsid w:val="001E021F"/>
    <w:rsid w:val="002201DA"/>
    <w:rsid w:val="0022762D"/>
    <w:rsid w:val="00233FFF"/>
    <w:rsid w:val="00235B58"/>
    <w:rsid w:val="002417C2"/>
    <w:rsid w:val="00250BDC"/>
    <w:rsid w:val="00254BF5"/>
    <w:rsid w:val="00291DFD"/>
    <w:rsid w:val="00296EAE"/>
    <w:rsid w:val="002A484D"/>
    <w:rsid w:val="002B2265"/>
    <w:rsid w:val="002C06EE"/>
    <w:rsid w:val="002C6F9C"/>
    <w:rsid w:val="002D0DED"/>
    <w:rsid w:val="002D7287"/>
    <w:rsid w:val="002E62C5"/>
    <w:rsid w:val="002E7F5D"/>
    <w:rsid w:val="002F55ED"/>
    <w:rsid w:val="002F790B"/>
    <w:rsid w:val="003145E9"/>
    <w:rsid w:val="00317F2A"/>
    <w:rsid w:val="00322B4A"/>
    <w:rsid w:val="003275D9"/>
    <w:rsid w:val="0033190F"/>
    <w:rsid w:val="0035616E"/>
    <w:rsid w:val="003577A8"/>
    <w:rsid w:val="003679A5"/>
    <w:rsid w:val="00372517"/>
    <w:rsid w:val="00392A70"/>
    <w:rsid w:val="003952AA"/>
    <w:rsid w:val="003B20F0"/>
    <w:rsid w:val="003B5115"/>
    <w:rsid w:val="003E2BD4"/>
    <w:rsid w:val="00404538"/>
    <w:rsid w:val="00412675"/>
    <w:rsid w:val="0041598D"/>
    <w:rsid w:val="0044786D"/>
    <w:rsid w:val="0048756A"/>
    <w:rsid w:val="00490B8E"/>
    <w:rsid w:val="004B6574"/>
    <w:rsid w:val="004E03B0"/>
    <w:rsid w:val="004E4441"/>
    <w:rsid w:val="0054216D"/>
    <w:rsid w:val="005C7822"/>
    <w:rsid w:val="005F2562"/>
    <w:rsid w:val="00605D53"/>
    <w:rsid w:val="00607830"/>
    <w:rsid w:val="006215CB"/>
    <w:rsid w:val="00621C76"/>
    <w:rsid w:val="00624C9E"/>
    <w:rsid w:val="00640B30"/>
    <w:rsid w:val="00644936"/>
    <w:rsid w:val="0066080A"/>
    <w:rsid w:val="006652CB"/>
    <w:rsid w:val="006659D4"/>
    <w:rsid w:val="006901BE"/>
    <w:rsid w:val="006A1B3D"/>
    <w:rsid w:val="006A7D7C"/>
    <w:rsid w:val="006B0984"/>
    <w:rsid w:val="006C0279"/>
    <w:rsid w:val="006D42AE"/>
    <w:rsid w:val="006E3DE8"/>
    <w:rsid w:val="006F6562"/>
    <w:rsid w:val="0073160B"/>
    <w:rsid w:val="00737555"/>
    <w:rsid w:val="00743308"/>
    <w:rsid w:val="00745D5B"/>
    <w:rsid w:val="0075603A"/>
    <w:rsid w:val="00775EEA"/>
    <w:rsid w:val="007A56C4"/>
    <w:rsid w:val="007B7BE8"/>
    <w:rsid w:val="007C4051"/>
    <w:rsid w:val="007E7989"/>
    <w:rsid w:val="00810F94"/>
    <w:rsid w:val="00830764"/>
    <w:rsid w:val="00832F34"/>
    <w:rsid w:val="00841A5F"/>
    <w:rsid w:val="0084440E"/>
    <w:rsid w:val="00861A74"/>
    <w:rsid w:val="0086302C"/>
    <w:rsid w:val="00866528"/>
    <w:rsid w:val="00866F1B"/>
    <w:rsid w:val="008A09B6"/>
    <w:rsid w:val="008C4BFB"/>
    <w:rsid w:val="008D2E20"/>
    <w:rsid w:val="008D748C"/>
    <w:rsid w:val="008E7DD8"/>
    <w:rsid w:val="008F4C3E"/>
    <w:rsid w:val="009279BA"/>
    <w:rsid w:val="00933DF3"/>
    <w:rsid w:val="009434D9"/>
    <w:rsid w:val="009549BA"/>
    <w:rsid w:val="009571EB"/>
    <w:rsid w:val="009602BB"/>
    <w:rsid w:val="00965C50"/>
    <w:rsid w:val="009709C3"/>
    <w:rsid w:val="00983784"/>
    <w:rsid w:val="00996914"/>
    <w:rsid w:val="009A00BC"/>
    <w:rsid w:val="009B2F54"/>
    <w:rsid w:val="009B7B40"/>
    <w:rsid w:val="009E3300"/>
    <w:rsid w:val="00A07CB9"/>
    <w:rsid w:val="00A158C2"/>
    <w:rsid w:val="00A36629"/>
    <w:rsid w:val="00A3751A"/>
    <w:rsid w:val="00A56838"/>
    <w:rsid w:val="00A61DA6"/>
    <w:rsid w:val="00A7318F"/>
    <w:rsid w:val="00A73C63"/>
    <w:rsid w:val="00AA264D"/>
    <w:rsid w:val="00AC7D26"/>
    <w:rsid w:val="00AE262F"/>
    <w:rsid w:val="00AE29A2"/>
    <w:rsid w:val="00AE76C4"/>
    <w:rsid w:val="00B42419"/>
    <w:rsid w:val="00B440D4"/>
    <w:rsid w:val="00B448ED"/>
    <w:rsid w:val="00B56D85"/>
    <w:rsid w:val="00B578CC"/>
    <w:rsid w:val="00B6068A"/>
    <w:rsid w:val="00B679F2"/>
    <w:rsid w:val="00B74AD7"/>
    <w:rsid w:val="00B775BC"/>
    <w:rsid w:val="00B95AB6"/>
    <w:rsid w:val="00BB6755"/>
    <w:rsid w:val="00BD455E"/>
    <w:rsid w:val="00BF34A3"/>
    <w:rsid w:val="00BF3BA0"/>
    <w:rsid w:val="00BF6992"/>
    <w:rsid w:val="00C00679"/>
    <w:rsid w:val="00C13323"/>
    <w:rsid w:val="00C138A4"/>
    <w:rsid w:val="00C13FDC"/>
    <w:rsid w:val="00C151EA"/>
    <w:rsid w:val="00C249B7"/>
    <w:rsid w:val="00C31F95"/>
    <w:rsid w:val="00C346A5"/>
    <w:rsid w:val="00C5369A"/>
    <w:rsid w:val="00C56E50"/>
    <w:rsid w:val="00C63CE4"/>
    <w:rsid w:val="00C738C4"/>
    <w:rsid w:val="00C75C2D"/>
    <w:rsid w:val="00C915B8"/>
    <w:rsid w:val="00CB55AB"/>
    <w:rsid w:val="00CD43CE"/>
    <w:rsid w:val="00CE7665"/>
    <w:rsid w:val="00CF704B"/>
    <w:rsid w:val="00D0124A"/>
    <w:rsid w:val="00D13C19"/>
    <w:rsid w:val="00D17DB7"/>
    <w:rsid w:val="00D33B8B"/>
    <w:rsid w:val="00D34668"/>
    <w:rsid w:val="00D42BA3"/>
    <w:rsid w:val="00D6711C"/>
    <w:rsid w:val="00D704F9"/>
    <w:rsid w:val="00D728C7"/>
    <w:rsid w:val="00D7647B"/>
    <w:rsid w:val="00D85D83"/>
    <w:rsid w:val="00D92CF0"/>
    <w:rsid w:val="00DA4CC3"/>
    <w:rsid w:val="00DC2A6F"/>
    <w:rsid w:val="00DC523B"/>
    <w:rsid w:val="00DD2688"/>
    <w:rsid w:val="00DE0601"/>
    <w:rsid w:val="00DE2355"/>
    <w:rsid w:val="00E01A1E"/>
    <w:rsid w:val="00E069CF"/>
    <w:rsid w:val="00E10A23"/>
    <w:rsid w:val="00E14BE2"/>
    <w:rsid w:val="00E15DFC"/>
    <w:rsid w:val="00E20029"/>
    <w:rsid w:val="00E362A3"/>
    <w:rsid w:val="00E72606"/>
    <w:rsid w:val="00EA3A8F"/>
    <w:rsid w:val="00EA7CC6"/>
    <w:rsid w:val="00EC1536"/>
    <w:rsid w:val="00ED155E"/>
    <w:rsid w:val="00ED4D33"/>
    <w:rsid w:val="00EF4826"/>
    <w:rsid w:val="00F23D8B"/>
    <w:rsid w:val="00F30B0D"/>
    <w:rsid w:val="00F6790D"/>
    <w:rsid w:val="00F67C13"/>
    <w:rsid w:val="00F810F1"/>
    <w:rsid w:val="00F87A61"/>
    <w:rsid w:val="00F9584A"/>
    <w:rsid w:val="00FB31AC"/>
    <w:rsid w:val="00FD132D"/>
    <w:rsid w:val="00FD71E2"/>
    <w:rsid w:val="00FE12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CB6A920-85A7-4809-A015-ECD54FFA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86D"/>
  </w:style>
  <w:style w:type="paragraph" w:styleId="Ttulo3">
    <w:name w:val="heading 3"/>
    <w:basedOn w:val="Normal"/>
    <w:next w:val="Normal"/>
    <w:link w:val="Ttulo3Car"/>
    <w:uiPriority w:val="9"/>
    <w:semiHidden/>
    <w:unhideWhenUsed/>
    <w:qFormat/>
    <w:rsid w:val="006F6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23B"/>
    <w:pPr>
      <w:ind w:left="720"/>
      <w:contextualSpacing/>
    </w:pPr>
  </w:style>
  <w:style w:type="table" w:styleId="Tablaconcuadrcula">
    <w:name w:val="Table Grid"/>
    <w:basedOn w:val="Tablanormal"/>
    <w:uiPriority w:val="39"/>
    <w:rsid w:val="00861A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A7C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A7CC6"/>
  </w:style>
  <w:style w:type="paragraph" w:customStyle="1" w:styleId="yiv9462167504msonormal">
    <w:name w:val="yiv9462167504msonormal"/>
    <w:basedOn w:val="Normal"/>
    <w:rsid w:val="00291D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rsid w:val="006C027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74AD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6F6562"/>
    <w:rPr>
      <w:rFonts w:asciiTheme="majorHAnsi" w:eastAsiaTheme="majorEastAsia" w:hAnsiTheme="majorHAnsi" w:cstheme="majorBidi"/>
      <w:b/>
      <w:bCs/>
      <w:color w:val="5B9BD5" w:themeColor="accent1"/>
    </w:rPr>
  </w:style>
  <w:style w:type="paragraph" w:styleId="Encabezado">
    <w:name w:val="header"/>
    <w:basedOn w:val="Normal"/>
    <w:link w:val="EncabezadoCar"/>
    <w:uiPriority w:val="99"/>
    <w:unhideWhenUsed/>
    <w:rsid w:val="00356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616E"/>
  </w:style>
  <w:style w:type="paragraph" w:styleId="Piedepgina">
    <w:name w:val="footer"/>
    <w:basedOn w:val="Normal"/>
    <w:link w:val="PiedepginaCar"/>
    <w:uiPriority w:val="99"/>
    <w:unhideWhenUsed/>
    <w:rsid w:val="00356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16E"/>
  </w:style>
  <w:style w:type="paragraph" w:styleId="Textodeglobo">
    <w:name w:val="Balloon Text"/>
    <w:basedOn w:val="Normal"/>
    <w:link w:val="TextodegloboCar"/>
    <w:uiPriority w:val="99"/>
    <w:semiHidden/>
    <w:unhideWhenUsed/>
    <w:rsid w:val="00EC15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741">
      <w:bodyDiv w:val="1"/>
      <w:marLeft w:val="0"/>
      <w:marRight w:val="0"/>
      <w:marTop w:val="0"/>
      <w:marBottom w:val="0"/>
      <w:divBdr>
        <w:top w:val="none" w:sz="0" w:space="0" w:color="auto"/>
        <w:left w:val="none" w:sz="0" w:space="0" w:color="auto"/>
        <w:bottom w:val="none" w:sz="0" w:space="0" w:color="auto"/>
        <w:right w:val="none" w:sz="0" w:space="0" w:color="auto"/>
      </w:divBdr>
    </w:div>
    <w:div w:id="38600876">
      <w:bodyDiv w:val="1"/>
      <w:marLeft w:val="0"/>
      <w:marRight w:val="0"/>
      <w:marTop w:val="0"/>
      <w:marBottom w:val="0"/>
      <w:divBdr>
        <w:top w:val="none" w:sz="0" w:space="0" w:color="auto"/>
        <w:left w:val="none" w:sz="0" w:space="0" w:color="auto"/>
        <w:bottom w:val="none" w:sz="0" w:space="0" w:color="auto"/>
        <w:right w:val="none" w:sz="0" w:space="0" w:color="auto"/>
      </w:divBdr>
    </w:div>
    <w:div w:id="211383951">
      <w:bodyDiv w:val="1"/>
      <w:marLeft w:val="0"/>
      <w:marRight w:val="0"/>
      <w:marTop w:val="0"/>
      <w:marBottom w:val="0"/>
      <w:divBdr>
        <w:top w:val="none" w:sz="0" w:space="0" w:color="auto"/>
        <w:left w:val="none" w:sz="0" w:space="0" w:color="auto"/>
        <w:bottom w:val="none" w:sz="0" w:space="0" w:color="auto"/>
        <w:right w:val="none" w:sz="0" w:space="0" w:color="auto"/>
      </w:divBdr>
      <w:divsChild>
        <w:div w:id="985626902">
          <w:marLeft w:val="0"/>
          <w:marRight w:val="0"/>
          <w:marTop w:val="0"/>
          <w:marBottom w:val="0"/>
          <w:divBdr>
            <w:top w:val="none" w:sz="0" w:space="0" w:color="auto"/>
            <w:left w:val="none" w:sz="0" w:space="0" w:color="auto"/>
            <w:bottom w:val="none" w:sz="0" w:space="0" w:color="auto"/>
            <w:right w:val="none" w:sz="0" w:space="0" w:color="auto"/>
          </w:divBdr>
        </w:div>
        <w:div w:id="1920864531">
          <w:marLeft w:val="0"/>
          <w:marRight w:val="0"/>
          <w:marTop w:val="0"/>
          <w:marBottom w:val="0"/>
          <w:divBdr>
            <w:top w:val="none" w:sz="0" w:space="0" w:color="auto"/>
            <w:left w:val="none" w:sz="0" w:space="0" w:color="auto"/>
            <w:bottom w:val="none" w:sz="0" w:space="0" w:color="auto"/>
            <w:right w:val="none" w:sz="0" w:space="0" w:color="auto"/>
          </w:divBdr>
        </w:div>
        <w:div w:id="16935077">
          <w:marLeft w:val="0"/>
          <w:marRight w:val="0"/>
          <w:marTop w:val="0"/>
          <w:marBottom w:val="0"/>
          <w:divBdr>
            <w:top w:val="none" w:sz="0" w:space="0" w:color="auto"/>
            <w:left w:val="none" w:sz="0" w:space="0" w:color="auto"/>
            <w:bottom w:val="none" w:sz="0" w:space="0" w:color="auto"/>
            <w:right w:val="none" w:sz="0" w:space="0" w:color="auto"/>
          </w:divBdr>
        </w:div>
        <w:div w:id="447049093">
          <w:marLeft w:val="0"/>
          <w:marRight w:val="0"/>
          <w:marTop w:val="0"/>
          <w:marBottom w:val="0"/>
          <w:divBdr>
            <w:top w:val="none" w:sz="0" w:space="0" w:color="auto"/>
            <w:left w:val="none" w:sz="0" w:space="0" w:color="auto"/>
            <w:bottom w:val="none" w:sz="0" w:space="0" w:color="auto"/>
            <w:right w:val="none" w:sz="0" w:space="0" w:color="auto"/>
          </w:divBdr>
        </w:div>
        <w:div w:id="1057584948">
          <w:marLeft w:val="0"/>
          <w:marRight w:val="0"/>
          <w:marTop w:val="0"/>
          <w:marBottom w:val="0"/>
          <w:divBdr>
            <w:top w:val="none" w:sz="0" w:space="0" w:color="auto"/>
            <w:left w:val="none" w:sz="0" w:space="0" w:color="auto"/>
            <w:bottom w:val="none" w:sz="0" w:space="0" w:color="auto"/>
            <w:right w:val="none" w:sz="0" w:space="0" w:color="auto"/>
          </w:divBdr>
        </w:div>
        <w:div w:id="1018778037">
          <w:marLeft w:val="0"/>
          <w:marRight w:val="0"/>
          <w:marTop w:val="0"/>
          <w:marBottom w:val="0"/>
          <w:divBdr>
            <w:top w:val="none" w:sz="0" w:space="0" w:color="auto"/>
            <w:left w:val="none" w:sz="0" w:space="0" w:color="auto"/>
            <w:bottom w:val="none" w:sz="0" w:space="0" w:color="auto"/>
            <w:right w:val="none" w:sz="0" w:space="0" w:color="auto"/>
          </w:divBdr>
        </w:div>
        <w:div w:id="819035370">
          <w:marLeft w:val="0"/>
          <w:marRight w:val="0"/>
          <w:marTop w:val="0"/>
          <w:marBottom w:val="0"/>
          <w:divBdr>
            <w:top w:val="none" w:sz="0" w:space="0" w:color="auto"/>
            <w:left w:val="none" w:sz="0" w:space="0" w:color="auto"/>
            <w:bottom w:val="none" w:sz="0" w:space="0" w:color="auto"/>
            <w:right w:val="none" w:sz="0" w:space="0" w:color="auto"/>
          </w:divBdr>
        </w:div>
        <w:div w:id="1538810892">
          <w:marLeft w:val="0"/>
          <w:marRight w:val="0"/>
          <w:marTop w:val="0"/>
          <w:marBottom w:val="0"/>
          <w:divBdr>
            <w:top w:val="none" w:sz="0" w:space="0" w:color="auto"/>
            <w:left w:val="none" w:sz="0" w:space="0" w:color="auto"/>
            <w:bottom w:val="none" w:sz="0" w:space="0" w:color="auto"/>
            <w:right w:val="none" w:sz="0" w:space="0" w:color="auto"/>
          </w:divBdr>
        </w:div>
        <w:div w:id="1392539589">
          <w:marLeft w:val="0"/>
          <w:marRight w:val="0"/>
          <w:marTop w:val="0"/>
          <w:marBottom w:val="0"/>
          <w:divBdr>
            <w:top w:val="none" w:sz="0" w:space="0" w:color="auto"/>
            <w:left w:val="none" w:sz="0" w:space="0" w:color="auto"/>
            <w:bottom w:val="none" w:sz="0" w:space="0" w:color="auto"/>
            <w:right w:val="none" w:sz="0" w:space="0" w:color="auto"/>
          </w:divBdr>
        </w:div>
        <w:div w:id="1559778361">
          <w:marLeft w:val="0"/>
          <w:marRight w:val="0"/>
          <w:marTop w:val="0"/>
          <w:marBottom w:val="0"/>
          <w:divBdr>
            <w:top w:val="none" w:sz="0" w:space="0" w:color="auto"/>
            <w:left w:val="none" w:sz="0" w:space="0" w:color="auto"/>
            <w:bottom w:val="none" w:sz="0" w:space="0" w:color="auto"/>
            <w:right w:val="none" w:sz="0" w:space="0" w:color="auto"/>
          </w:divBdr>
        </w:div>
        <w:div w:id="517352538">
          <w:marLeft w:val="0"/>
          <w:marRight w:val="0"/>
          <w:marTop w:val="0"/>
          <w:marBottom w:val="0"/>
          <w:divBdr>
            <w:top w:val="none" w:sz="0" w:space="0" w:color="auto"/>
            <w:left w:val="none" w:sz="0" w:space="0" w:color="auto"/>
            <w:bottom w:val="none" w:sz="0" w:space="0" w:color="auto"/>
            <w:right w:val="none" w:sz="0" w:space="0" w:color="auto"/>
          </w:divBdr>
        </w:div>
        <w:div w:id="312561203">
          <w:marLeft w:val="0"/>
          <w:marRight w:val="0"/>
          <w:marTop w:val="0"/>
          <w:marBottom w:val="0"/>
          <w:divBdr>
            <w:top w:val="none" w:sz="0" w:space="0" w:color="auto"/>
            <w:left w:val="none" w:sz="0" w:space="0" w:color="auto"/>
            <w:bottom w:val="none" w:sz="0" w:space="0" w:color="auto"/>
            <w:right w:val="none" w:sz="0" w:space="0" w:color="auto"/>
          </w:divBdr>
        </w:div>
        <w:div w:id="511846789">
          <w:marLeft w:val="0"/>
          <w:marRight w:val="0"/>
          <w:marTop w:val="0"/>
          <w:marBottom w:val="0"/>
          <w:divBdr>
            <w:top w:val="none" w:sz="0" w:space="0" w:color="auto"/>
            <w:left w:val="none" w:sz="0" w:space="0" w:color="auto"/>
            <w:bottom w:val="none" w:sz="0" w:space="0" w:color="auto"/>
            <w:right w:val="none" w:sz="0" w:space="0" w:color="auto"/>
          </w:divBdr>
        </w:div>
        <w:div w:id="1901208032">
          <w:marLeft w:val="0"/>
          <w:marRight w:val="0"/>
          <w:marTop w:val="0"/>
          <w:marBottom w:val="0"/>
          <w:divBdr>
            <w:top w:val="none" w:sz="0" w:space="0" w:color="auto"/>
            <w:left w:val="none" w:sz="0" w:space="0" w:color="auto"/>
            <w:bottom w:val="none" w:sz="0" w:space="0" w:color="auto"/>
            <w:right w:val="none" w:sz="0" w:space="0" w:color="auto"/>
          </w:divBdr>
        </w:div>
        <w:div w:id="356664500">
          <w:marLeft w:val="0"/>
          <w:marRight w:val="0"/>
          <w:marTop w:val="0"/>
          <w:marBottom w:val="0"/>
          <w:divBdr>
            <w:top w:val="none" w:sz="0" w:space="0" w:color="auto"/>
            <w:left w:val="none" w:sz="0" w:space="0" w:color="auto"/>
            <w:bottom w:val="none" w:sz="0" w:space="0" w:color="auto"/>
            <w:right w:val="none" w:sz="0" w:space="0" w:color="auto"/>
          </w:divBdr>
        </w:div>
        <w:div w:id="1071580663">
          <w:marLeft w:val="0"/>
          <w:marRight w:val="0"/>
          <w:marTop w:val="0"/>
          <w:marBottom w:val="0"/>
          <w:divBdr>
            <w:top w:val="none" w:sz="0" w:space="0" w:color="auto"/>
            <w:left w:val="none" w:sz="0" w:space="0" w:color="auto"/>
            <w:bottom w:val="none" w:sz="0" w:space="0" w:color="auto"/>
            <w:right w:val="none" w:sz="0" w:space="0" w:color="auto"/>
          </w:divBdr>
        </w:div>
        <w:div w:id="1486817529">
          <w:marLeft w:val="0"/>
          <w:marRight w:val="0"/>
          <w:marTop w:val="0"/>
          <w:marBottom w:val="0"/>
          <w:divBdr>
            <w:top w:val="none" w:sz="0" w:space="0" w:color="auto"/>
            <w:left w:val="none" w:sz="0" w:space="0" w:color="auto"/>
            <w:bottom w:val="none" w:sz="0" w:space="0" w:color="auto"/>
            <w:right w:val="none" w:sz="0" w:space="0" w:color="auto"/>
          </w:divBdr>
        </w:div>
        <w:div w:id="1080641494">
          <w:marLeft w:val="0"/>
          <w:marRight w:val="0"/>
          <w:marTop w:val="0"/>
          <w:marBottom w:val="0"/>
          <w:divBdr>
            <w:top w:val="none" w:sz="0" w:space="0" w:color="auto"/>
            <w:left w:val="none" w:sz="0" w:space="0" w:color="auto"/>
            <w:bottom w:val="none" w:sz="0" w:space="0" w:color="auto"/>
            <w:right w:val="none" w:sz="0" w:space="0" w:color="auto"/>
          </w:divBdr>
        </w:div>
        <w:div w:id="1730154685">
          <w:marLeft w:val="0"/>
          <w:marRight w:val="0"/>
          <w:marTop w:val="0"/>
          <w:marBottom w:val="0"/>
          <w:divBdr>
            <w:top w:val="none" w:sz="0" w:space="0" w:color="auto"/>
            <w:left w:val="none" w:sz="0" w:space="0" w:color="auto"/>
            <w:bottom w:val="none" w:sz="0" w:space="0" w:color="auto"/>
            <w:right w:val="none" w:sz="0" w:space="0" w:color="auto"/>
          </w:divBdr>
        </w:div>
        <w:div w:id="1098138733">
          <w:marLeft w:val="0"/>
          <w:marRight w:val="0"/>
          <w:marTop w:val="0"/>
          <w:marBottom w:val="0"/>
          <w:divBdr>
            <w:top w:val="none" w:sz="0" w:space="0" w:color="auto"/>
            <w:left w:val="none" w:sz="0" w:space="0" w:color="auto"/>
            <w:bottom w:val="none" w:sz="0" w:space="0" w:color="auto"/>
            <w:right w:val="none" w:sz="0" w:space="0" w:color="auto"/>
          </w:divBdr>
        </w:div>
        <w:div w:id="910314591">
          <w:marLeft w:val="0"/>
          <w:marRight w:val="0"/>
          <w:marTop w:val="0"/>
          <w:marBottom w:val="0"/>
          <w:divBdr>
            <w:top w:val="none" w:sz="0" w:space="0" w:color="auto"/>
            <w:left w:val="none" w:sz="0" w:space="0" w:color="auto"/>
            <w:bottom w:val="none" w:sz="0" w:space="0" w:color="auto"/>
            <w:right w:val="none" w:sz="0" w:space="0" w:color="auto"/>
          </w:divBdr>
        </w:div>
        <w:div w:id="1743067247">
          <w:marLeft w:val="0"/>
          <w:marRight w:val="0"/>
          <w:marTop w:val="0"/>
          <w:marBottom w:val="0"/>
          <w:divBdr>
            <w:top w:val="none" w:sz="0" w:space="0" w:color="auto"/>
            <w:left w:val="none" w:sz="0" w:space="0" w:color="auto"/>
            <w:bottom w:val="none" w:sz="0" w:space="0" w:color="auto"/>
            <w:right w:val="none" w:sz="0" w:space="0" w:color="auto"/>
          </w:divBdr>
        </w:div>
        <w:div w:id="1954903521">
          <w:marLeft w:val="0"/>
          <w:marRight w:val="0"/>
          <w:marTop w:val="0"/>
          <w:marBottom w:val="0"/>
          <w:divBdr>
            <w:top w:val="none" w:sz="0" w:space="0" w:color="auto"/>
            <w:left w:val="none" w:sz="0" w:space="0" w:color="auto"/>
            <w:bottom w:val="none" w:sz="0" w:space="0" w:color="auto"/>
            <w:right w:val="none" w:sz="0" w:space="0" w:color="auto"/>
          </w:divBdr>
        </w:div>
        <w:div w:id="1948466270">
          <w:marLeft w:val="0"/>
          <w:marRight w:val="0"/>
          <w:marTop w:val="0"/>
          <w:marBottom w:val="0"/>
          <w:divBdr>
            <w:top w:val="none" w:sz="0" w:space="0" w:color="auto"/>
            <w:left w:val="none" w:sz="0" w:space="0" w:color="auto"/>
            <w:bottom w:val="none" w:sz="0" w:space="0" w:color="auto"/>
            <w:right w:val="none" w:sz="0" w:space="0" w:color="auto"/>
          </w:divBdr>
        </w:div>
        <w:div w:id="1990671706">
          <w:marLeft w:val="0"/>
          <w:marRight w:val="0"/>
          <w:marTop w:val="0"/>
          <w:marBottom w:val="0"/>
          <w:divBdr>
            <w:top w:val="none" w:sz="0" w:space="0" w:color="auto"/>
            <w:left w:val="none" w:sz="0" w:space="0" w:color="auto"/>
            <w:bottom w:val="none" w:sz="0" w:space="0" w:color="auto"/>
            <w:right w:val="none" w:sz="0" w:space="0" w:color="auto"/>
          </w:divBdr>
        </w:div>
        <w:div w:id="834034353">
          <w:marLeft w:val="0"/>
          <w:marRight w:val="0"/>
          <w:marTop w:val="0"/>
          <w:marBottom w:val="0"/>
          <w:divBdr>
            <w:top w:val="none" w:sz="0" w:space="0" w:color="auto"/>
            <w:left w:val="none" w:sz="0" w:space="0" w:color="auto"/>
            <w:bottom w:val="none" w:sz="0" w:space="0" w:color="auto"/>
            <w:right w:val="none" w:sz="0" w:space="0" w:color="auto"/>
          </w:divBdr>
        </w:div>
        <w:div w:id="1698040717">
          <w:marLeft w:val="0"/>
          <w:marRight w:val="0"/>
          <w:marTop w:val="0"/>
          <w:marBottom w:val="0"/>
          <w:divBdr>
            <w:top w:val="none" w:sz="0" w:space="0" w:color="auto"/>
            <w:left w:val="none" w:sz="0" w:space="0" w:color="auto"/>
            <w:bottom w:val="none" w:sz="0" w:space="0" w:color="auto"/>
            <w:right w:val="none" w:sz="0" w:space="0" w:color="auto"/>
          </w:divBdr>
        </w:div>
        <w:div w:id="877208804">
          <w:marLeft w:val="0"/>
          <w:marRight w:val="0"/>
          <w:marTop w:val="0"/>
          <w:marBottom w:val="0"/>
          <w:divBdr>
            <w:top w:val="none" w:sz="0" w:space="0" w:color="auto"/>
            <w:left w:val="none" w:sz="0" w:space="0" w:color="auto"/>
            <w:bottom w:val="none" w:sz="0" w:space="0" w:color="auto"/>
            <w:right w:val="none" w:sz="0" w:space="0" w:color="auto"/>
          </w:divBdr>
        </w:div>
        <w:div w:id="1520466856">
          <w:marLeft w:val="0"/>
          <w:marRight w:val="0"/>
          <w:marTop w:val="0"/>
          <w:marBottom w:val="0"/>
          <w:divBdr>
            <w:top w:val="none" w:sz="0" w:space="0" w:color="auto"/>
            <w:left w:val="none" w:sz="0" w:space="0" w:color="auto"/>
            <w:bottom w:val="none" w:sz="0" w:space="0" w:color="auto"/>
            <w:right w:val="none" w:sz="0" w:space="0" w:color="auto"/>
          </w:divBdr>
        </w:div>
        <w:div w:id="67001251">
          <w:marLeft w:val="0"/>
          <w:marRight w:val="0"/>
          <w:marTop w:val="0"/>
          <w:marBottom w:val="0"/>
          <w:divBdr>
            <w:top w:val="none" w:sz="0" w:space="0" w:color="auto"/>
            <w:left w:val="none" w:sz="0" w:space="0" w:color="auto"/>
            <w:bottom w:val="none" w:sz="0" w:space="0" w:color="auto"/>
            <w:right w:val="none" w:sz="0" w:space="0" w:color="auto"/>
          </w:divBdr>
        </w:div>
        <w:div w:id="750547270">
          <w:marLeft w:val="0"/>
          <w:marRight w:val="0"/>
          <w:marTop w:val="0"/>
          <w:marBottom w:val="0"/>
          <w:divBdr>
            <w:top w:val="none" w:sz="0" w:space="0" w:color="auto"/>
            <w:left w:val="none" w:sz="0" w:space="0" w:color="auto"/>
            <w:bottom w:val="none" w:sz="0" w:space="0" w:color="auto"/>
            <w:right w:val="none" w:sz="0" w:space="0" w:color="auto"/>
          </w:divBdr>
        </w:div>
        <w:div w:id="694038415">
          <w:marLeft w:val="0"/>
          <w:marRight w:val="0"/>
          <w:marTop w:val="0"/>
          <w:marBottom w:val="0"/>
          <w:divBdr>
            <w:top w:val="none" w:sz="0" w:space="0" w:color="auto"/>
            <w:left w:val="none" w:sz="0" w:space="0" w:color="auto"/>
            <w:bottom w:val="none" w:sz="0" w:space="0" w:color="auto"/>
            <w:right w:val="none" w:sz="0" w:space="0" w:color="auto"/>
          </w:divBdr>
        </w:div>
        <w:div w:id="136150025">
          <w:marLeft w:val="0"/>
          <w:marRight w:val="0"/>
          <w:marTop w:val="0"/>
          <w:marBottom w:val="0"/>
          <w:divBdr>
            <w:top w:val="none" w:sz="0" w:space="0" w:color="auto"/>
            <w:left w:val="none" w:sz="0" w:space="0" w:color="auto"/>
            <w:bottom w:val="none" w:sz="0" w:space="0" w:color="auto"/>
            <w:right w:val="none" w:sz="0" w:space="0" w:color="auto"/>
          </w:divBdr>
        </w:div>
      </w:divsChild>
    </w:div>
    <w:div w:id="273827150">
      <w:bodyDiv w:val="1"/>
      <w:marLeft w:val="0"/>
      <w:marRight w:val="0"/>
      <w:marTop w:val="0"/>
      <w:marBottom w:val="0"/>
      <w:divBdr>
        <w:top w:val="none" w:sz="0" w:space="0" w:color="auto"/>
        <w:left w:val="none" w:sz="0" w:space="0" w:color="auto"/>
        <w:bottom w:val="none" w:sz="0" w:space="0" w:color="auto"/>
        <w:right w:val="none" w:sz="0" w:space="0" w:color="auto"/>
      </w:divBdr>
    </w:div>
    <w:div w:id="444269815">
      <w:bodyDiv w:val="1"/>
      <w:marLeft w:val="0"/>
      <w:marRight w:val="0"/>
      <w:marTop w:val="0"/>
      <w:marBottom w:val="0"/>
      <w:divBdr>
        <w:top w:val="none" w:sz="0" w:space="0" w:color="auto"/>
        <w:left w:val="none" w:sz="0" w:space="0" w:color="auto"/>
        <w:bottom w:val="none" w:sz="0" w:space="0" w:color="auto"/>
        <w:right w:val="none" w:sz="0" w:space="0" w:color="auto"/>
      </w:divBdr>
      <w:divsChild>
        <w:div w:id="201750512">
          <w:marLeft w:val="0"/>
          <w:marRight w:val="0"/>
          <w:marTop w:val="0"/>
          <w:marBottom w:val="0"/>
          <w:divBdr>
            <w:top w:val="none" w:sz="0" w:space="0" w:color="auto"/>
            <w:left w:val="none" w:sz="0" w:space="0" w:color="auto"/>
            <w:bottom w:val="none" w:sz="0" w:space="0" w:color="auto"/>
            <w:right w:val="none" w:sz="0" w:space="0" w:color="auto"/>
          </w:divBdr>
        </w:div>
        <w:div w:id="1391147090">
          <w:marLeft w:val="0"/>
          <w:marRight w:val="0"/>
          <w:marTop w:val="0"/>
          <w:marBottom w:val="0"/>
          <w:divBdr>
            <w:top w:val="none" w:sz="0" w:space="0" w:color="auto"/>
            <w:left w:val="none" w:sz="0" w:space="0" w:color="auto"/>
            <w:bottom w:val="none" w:sz="0" w:space="0" w:color="auto"/>
            <w:right w:val="none" w:sz="0" w:space="0" w:color="auto"/>
          </w:divBdr>
        </w:div>
        <w:div w:id="1269123390">
          <w:marLeft w:val="0"/>
          <w:marRight w:val="0"/>
          <w:marTop w:val="0"/>
          <w:marBottom w:val="0"/>
          <w:divBdr>
            <w:top w:val="none" w:sz="0" w:space="0" w:color="auto"/>
            <w:left w:val="none" w:sz="0" w:space="0" w:color="auto"/>
            <w:bottom w:val="none" w:sz="0" w:space="0" w:color="auto"/>
            <w:right w:val="none" w:sz="0" w:space="0" w:color="auto"/>
          </w:divBdr>
        </w:div>
        <w:div w:id="1672026974">
          <w:marLeft w:val="0"/>
          <w:marRight w:val="0"/>
          <w:marTop w:val="0"/>
          <w:marBottom w:val="0"/>
          <w:divBdr>
            <w:top w:val="none" w:sz="0" w:space="0" w:color="auto"/>
            <w:left w:val="none" w:sz="0" w:space="0" w:color="auto"/>
            <w:bottom w:val="none" w:sz="0" w:space="0" w:color="auto"/>
            <w:right w:val="none" w:sz="0" w:space="0" w:color="auto"/>
          </w:divBdr>
        </w:div>
        <w:div w:id="50664024">
          <w:marLeft w:val="0"/>
          <w:marRight w:val="0"/>
          <w:marTop w:val="0"/>
          <w:marBottom w:val="0"/>
          <w:divBdr>
            <w:top w:val="none" w:sz="0" w:space="0" w:color="auto"/>
            <w:left w:val="none" w:sz="0" w:space="0" w:color="auto"/>
            <w:bottom w:val="none" w:sz="0" w:space="0" w:color="auto"/>
            <w:right w:val="none" w:sz="0" w:space="0" w:color="auto"/>
          </w:divBdr>
        </w:div>
        <w:div w:id="1174149719">
          <w:marLeft w:val="0"/>
          <w:marRight w:val="0"/>
          <w:marTop w:val="0"/>
          <w:marBottom w:val="0"/>
          <w:divBdr>
            <w:top w:val="none" w:sz="0" w:space="0" w:color="auto"/>
            <w:left w:val="none" w:sz="0" w:space="0" w:color="auto"/>
            <w:bottom w:val="none" w:sz="0" w:space="0" w:color="auto"/>
            <w:right w:val="none" w:sz="0" w:space="0" w:color="auto"/>
          </w:divBdr>
        </w:div>
        <w:div w:id="65229558">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372652684">
          <w:marLeft w:val="0"/>
          <w:marRight w:val="0"/>
          <w:marTop w:val="0"/>
          <w:marBottom w:val="0"/>
          <w:divBdr>
            <w:top w:val="none" w:sz="0" w:space="0" w:color="auto"/>
            <w:left w:val="none" w:sz="0" w:space="0" w:color="auto"/>
            <w:bottom w:val="none" w:sz="0" w:space="0" w:color="auto"/>
            <w:right w:val="none" w:sz="0" w:space="0" w:color="auto"/>
          </w:divBdr>
        </w:div>
        <w:div w:id="907887541">
          <w:marLeft w:val="0"/>
          <w:marRight w:val="0"/>
          <w:marTop w:val="0"/>
          <w:marBottom w:val="0"/>
          <w:divBdr>
            <w:top w:val="none" w:sz="0" w:space="0" w:color="auto"/>
            <w:left w:val="none" w:sz="0" w:space="0" w:color="auto"/>
            <w:bottom w:val="none" w:sz="0" w:space="0" w:color="auto"/>
            <w:right w:val="none" w:sz="0" w:space="0" w:color="auto"/>
          </w:divBdr>
        </w:div>
        <w:div w:id="388110356">
          <w:marLeft w:val="0"/>
          <w:marRight w:val="0"/>
          <w:marTop w:val="0"/>
          <w:marBottom w:val="0"/>
          <w:divBdr>
            <w:top w:val="none" w:sz="0" w:space="0" w:color="auto"/>
            <w:left w:val="none" w:sz="0" w:space="0" w:color="auto"/>
            <w:bottom w:val="none" w:sz="0" w:space="0" w:color="auto"/>
            <w:right w:val="none" w:sz="0" w:space="0" w:color="auto"/>
          </w:divBdr>
        </w:div>
        <w:div w:id="1490362654">
          <w:marLeft w:val="0"/>
          <w:marRight w:val="0"/>
          <w:marTop w:val="0"/>
          <w:marBottom w:val="0"/>
          <w:divBdr>
            <w:top w:val="none" w:sz="0" w:space="0" w:color="auto"/>
            <w:left w:val="none" w:sz="0" w:space="0" w:color="auto"/>
            <w:bottom w:val="none" w:sz="0" w:space="0" w:color="auto"/>
            <w:right w:val="none" w:sz="0" w:space="0" w:color="auto"/>
          </w:divBdr>
        </w:div>
      </w:divsChild>
    </w:div>
    <w:div w:id="818040770">
      <w:bodyDiv w:val="1"/>
      <w:marLeft w:val="0"/>
      <w:marRight w:val="0"/>
      <w:marTop w:val="0"/>
      <w:marBottom w:val="0"/>
      <w:divBdr>
        <w:top w:val="none" w:sz="0" w:space="0" w:color="auto"/>
        <w:left w:val="none" w:sz="0" w:space="0" w:color="auto"/>
        <w:bottom w:val="none" w:sz="0" w:space="0" w:color="auto"/>
        <w:right w:val="none" w:sz="0" w:space="0" w:color="auto"/>
      </w:divBdr>
      <w:divsChild>
        <w:div w:id="282272780">
          <w:marLeft w:val="0"/>
          <w:marRight w:val="0"/>
          <w:marTop w:val="0"/>
          <w:marBottom w:val="0"/>
          <w:divBdr>
            <w:top w:val="none" w:sz="0" w:space="0" w:color="auto"/>
            <w:left w:val="none" w:sz="0" w:space="0" w:color="auto"/>
            <w:bottom w:val="none" w:sz="0" w:space="0" w:color="auto"/>
            <w:right w:val="none" w:sz="0" w:space="0" w:color="auto"/>
          </w:divBdr>
        </w:div>
        <w:div w:id="63526352">
          <w:marLeft w:val="0"/>
          <w:marRight w:val="0"/>
          <w:marTop w:val="0"/>
          <w:marBottom w:val="0"/>
          <w:divBdr>
            <w:top w:val="none" w:sz="0" w:space="0" w:color="auto"/>
            <w:left w:val="none" w:sz="0" w:space="0" w:color="auto"/>
            <w:bottom w:val="none" w:sz="0" w:space="0" w:color="auto"/>
            <w:right w:val="none" w:sz="0" w:space="0" w:color="auto"/>
          </w:divBdr>
        </w:div>
        <w:div w:id="980234003">
          <w:marLeft w:val="0"/>
          <w:marRight w:val="0"/>
          <w:marTop w:val="0"/>
          <w:marBottom w:val="0"/>
          <w:divBdr>
            <w:top w:val="none" w:sz="0" w:space="0" w:color="auto"/>
            <w:left w:val="none" w:sz="0" w:space="0" w:color="auto"/>
            <w:bottom w:val="none" w:sz="0" w:space="0" w:color="auto"/>
            <w:right w:val="none" w:sz="0" w:space="0" w:color="auto"/>
          </w:divBdr>
        </w:div>
        <w:div w:id="2003922429">
          <w:marLeft w:val="0"/>
          <w:marRight w:val="0"/>
          <w:marTop w:val="0"/>
          <w:marBottom w:val="0"/>
          <w:divBdr>
            <w:top w:val="none" w:sz="0" w:space="0" w:color="auto"/>
            <w:left w:val="none" w:sz="0" w:space="0" w:color="auto"/>
            <w:bottom w:val="none" w:sz="0" w:space="0" w:color="auto"/>
            <w:right w:val="none" w:sz="0" w:space="0" w:color="auto"/>
          </w:divBdr>
        </w:div>
        <w:div w:id="1033968636">
          <w:marLeft w:val="0"/>
          <w:marRight w:val="0"/>
          <w:marTop w:val="0"/>
          <w:marBottom w:val="0"/>
          <w:divBdr>
            <w:top w:val="none" w:sz="0" w:space="0" w:color="auto"/>
            <w:left w:val="none" w:sz="0" w:space="0" w:color="auto"/>
            <w:bottom w:val="none" w:sz="0" w:space="0" w:color="auto"/>
            <w:right w:val="none" w:sz="0" w:space="0" w:color="auto"/>
          </w:divBdr>
        </w:div>
        <w:div w:id="266039258">
          <w:marLeft w:val="0"/>
          <w:marRight w:val="0"/>
          <w:marTop w:val="0"/>
          <w:marBottom w:val="0"/>
          <w:divBdr>
            <w:top w:val="none" w:sz="0" w:space="0" w:color="auto"/>
            <w:left w:val="none" w:sz="0" w:space="0" w:color="auto"/>
            <w:bottom w:val="none" w:sz="0" w:space="0" w:color="auto"/>
            <w:right w:val="none" w:sz="0" w:space="0" w:color="auto"/>
          </w:divBdr>
        </w:div>
        <w:div w:id="735904262">
          <w:marLeft w:val="0"/>
          <w:marRight w:val="0"/>
          <w:marTop w:val="0"/>
          <w:marBottom w:val="0"/>
          <w:divBdr>
            <w:top w:val="none" w:sz="0" w:space="0" w:color="auto"/>
            <w:left w:val="none" w:sz="0" w:space="0" w:color="auto"/>
            <w:bottom w:val="none" w:sz="0" w:space="0" w:color="auto"/>
            <w:right w:val="none" w:sz="0" w:space="0" w:color="auto"/>
          </w:divBdr>
        </w:div>
        <w:div w:id="523442113">
          <w:marLeft w:val="0"/>
          <w:marRight w:val="0"/>
          <w:marTop w:val="0"/>
          <w:marBottom w:val="0"/>
          <w:divBdr>
            <w:top w:val="none" w:sz="0" w:space="0" w:color="auto"/>
            <w:left w:val="none" w:sz="0" w:space="0" w:color="auto"/>
            <w:bottom w:val="none" w:sz="0" w:space="0" w:color="auto"/>
            <w:right w:val="none" w:sz="0" w:space="0" w:color="auto"/>
          </w:divBdr>
        </w:div>
        <w:div w:id="1342854836">
          <w:marLeft w:val="0"/>
          <w:marRight w:val="0"/>
          <w:marTop w:val="0"/>
          <w:marBottom w:val="0"/>
          <w:divBdr>
            <w:top w:val="none" w:sz="0" w:space="0" w:color="auto"/>
            <w:left w:val="none" w:sz="0" w:space="0" w:color="auto"/>
            <w:bottom w:val="none" w:sz="0" w:space="0" w:color="auto"/>
            <w:right w:val="none" w:sz="0" w:space="0" w:color="auto"/>
          </w:divBdr>
        </w:div>
        <w:div w:id="1222670332">
          <w:marLeft w:val="0"/>
          <w:marRight w:val="0"/>
          <w:marTop w:val="0"/>
          <w:marBottom w:val="0"/>
          <w:divBdr>
            <w:top w:val="none" w:sz="0" w:space="0" w:color="auto"/>
            <w:left w:val="none" w:sz="0" w:space="0" w:color="auto"/>
            <w:bottom w:val="none" w:sz="0" w:space="0" w:color="auto"/>
            <w:right w:val="none" w:sz="0" w:space="0" w:color="auto"/>
          </w:divBdr>
        </w:div>
        <w:div w:id="574626364">
          <w:marLeft w:val="0"/>
          <w:marRight w:val="0"/>
          <w:marTop w:val="0"/>
          <w:marBottom w:val="0"/>
          <w:divBdr>
            <w:top w:val="none" w:sz="0" w:space="0" w:color="auto"/>
            <w:left w:val="none" w:sz="0" w:space="0" w:color="auto"/>
            <w:bottom w:val="none" w:sz="0" w:space="0" w:color="auto"/>
            <w:right w:val="none" w:sz="0" w:space="0" w:color="auto"/>
          </w:divBdr>
        </w:div>
        <w:div w:id="121925539">
          <w:marLeft w:val="0"/>
          <w:marRight w:val="0"/>
          <w:marTop w:val="0"/>
          <w:marBottom w:val="0"/>
          <w:divBdr>
            <w:top w:val="none" w:sz="0" w:space="0" w:color="auto"/>
            <w:left w:val="none" w:sz="0" w:space="0" w:color="auto"/>
            <w:bottom w:val="none" w:sz="0" w:space="0" w:color="auto"/>
            <w:right w:val="none" w:sz="0" w:space="0" w:color="auto"/>
          </w:divBdr>
        </w:div>
        <w:div w:id="1760254473">
          <w:marLeft w:val="0"/>
          <w:marRight w:val="0"/>
          <w:marTop w:val="0"/>
          <w:marBottom w:val="0"/>
          <w:divBdr>
            <w:top w:val="none" w:sz="0" w:space="0" w:color="auto"/>
            <w:left w:val="none" w:sz="0" w:space="0" w:color="auto"/>
            <w:bottom w:val="none" w:sz="0" w:space="0" w:color="auto"/>
            <w:right w:val="none" w:sz="0" w:space="0" w:color="auto"/>
          </w:divBdr>
        </w:div>
      </w:divsChild>
    </w:div>
    <w:div w:id="843204853">
      <w:bodyDiv w:val="1"/>
      <w:marLeft w:val="0"/>
      <w:marRight w:val="0"/>
      <w:marTop w:val="0"/>
      <w:marBottom w:val="0"/>
      <w:divBdr>
        <w:top w:val="none" w:sz="0" w:space="0" w:color="auto"/>
        <w:left w:val="none" w:sz="0" w:space="0" w:color="auto"/>
        <w:bottom w:val="none" w:sz="0" w:space="0" w:color="auto"/>
        <w:right w:val="none" w:sz="0" w:space="0" w:color="auto"/>
      </w:divBdr>
      <w:divsChild>
        <w:div w:id="1724984617">
          <w:marLeft w:val="0"/>
          <w:marRight w:val="0"/>
          <w:marTop w:val="0"/>
          <w:marBottom w:val="0"/>
          <w:divBdr>
            <w:top w:val="none" w:sz="0" w:space="0" w:color="auto"/>
            <w:left w:val="none" w:sz="0" w:space="0" w:color="auto"/>
            <w:bottom w:val="none" w:sz="0" w:space="0" w:color="auto"/>
            <w:right w:val="none" w:sz="0" w:space="0" w:color="auto"/>
          </w:divBdr>
        </w:div>
        <w:div w:id="64307688">
          <w:marLeft w:val="0"/>
          <w:marRight w:val="0"/>
          <w:marTop w:val="0"/>
          <w:marBottom w:val="0"/>
          <w:divBdr>
            <w:top w:val="none" w:sz="0" w:space="0" w:color="auto"/>
            <w:left w:val="none" w:sz="0" w:space="0" w:color="auto"/>
            <w:bottom w:val="none" w:sz="0" w:space="0" w:color="auto"/>
            <w:right w:val="none" w:sz="0" w:space="0" w:color="auto"/>
          </w:divBdr>
        </w:div>
        <w:div w:id="1990284298">
          <w:marLeft w:val="0"/>
          <w:marRight w:val="0"/>
          <w:marTop w:val="0"/>
          <w:marBottom w:val="0"/>
          <w:divBdr>
            <w:top w:val="none" w:sz="0" w:space="0" w:color="auto"/>
            <w:left w:val="none" w:sz="0" w:space="0" w:color="auto"/>
            <w:bottom w:val="none" w:sz="0" w:space="0" w:color="auto"/>
            <w:right w:val="none" w:sz="0" w:space="0" w:color="auto"/>
          </w:divBdr>
        </w:div>
        <w:div w:id="874540266">
          <w:marLeft w:val="0"/>
          <w:marRight w:val="0"/>
          <w:marTop w:val="0"/>
          <w:marBottom w:val="0"/>
          <w:divBdr>
            <w:top w:val="none" w:sz="0" w:space="0" w:color="auto"/>
            <w:left w:val="none" w:sz="0" w:space="0" w:color="auto"/>
            <w:bottom w:val="none" w:sz="0" w:space="0" w:color="auto"/>
            <w:right w:val="none" w:sz="0" w:space="0" w:color="auto"/>
          </w:divBdr>
        </w:div>
        <w:div w:id="1960797694">
          <w:marLeft w:val="0"/>
          <w:marRight w:val="0"/>
          <w:marTop w:val="0"/>
          <w:marBottom w:val="0"/>
          <w:divBdr>
            <w:top w:val="none" w:sz="0" w:space="0" w:color="auto"/>
            <w:left w:val="none" w:sz="0" w:space="0" w:color="auto"/>
            <w:bottom w:val="none" w:sz="0" w:space="0" w:color="auto"/>
            <w:right w:val="none" w:sz="0" w:space="0" w:color="auto"/>
          </w:divBdr>
        </w:div>
        <w:div w:id="1968587545">
          <w:marLeft w:val="0"/>
          <w:marRight w:val="0"/>
          <w:marTop w:val="0"/>
          <w:marBottom w:val="0"/>
          <w:divBdr>
            <w:top w:val="none" w:sz="0" w:space="0" w:color="auto"/>
            <w:left w:val="none" w:sz="0" w:space="0" w:color="auto"/>
            <w:bottom w:val="none" w:sz="0" w:space="0" w:color="auto"/>
            <w:right w:val="none" w:sz="0" w:space="0" w:color="auto"/>
          </w:divBdr>
        </w:div>
        <w:div w:id="833423901">
          <w:marLeft w:val="0"/>
          <w:marRight w:val="0"/>
          <w:marTop w:val="0"/>
          <w:marBottom w:val="0"/>
          <w:divBdr>
            <w:top w:val="none" w:sz="0" w:space="0" w:color="auto"/>
            <w:left w:val="none" w:sz="0" w:space="0" w:color="auto"/>
            <w:bottom w:val="none" w:sz="0" w:space="0" w:color="auto"/>
            <w:right w:val="none" w:sz="0" w:space="0" w:color="auto"/>
          </w:divBdr>
        </w:div>
        <w:div w:id="236867624">
          <w:marLeft w:val="0"/>
          <w:marRight w:val="0"/>
          <w:marTop w:val="0"/>
          <w:marBottom w:val="0"/>
          <w:divBdr>
            <w:top w:val="none" w:sz="0" w:space="0" w:color="auto"/>
            <w:left w:val="none" w:sz="0" w:space="0" w:color="auto"/>
            <w:bottom w:val="none" w:sz="0" w:space="0" w:color="auto"/>
            <w:right w:val="none" w:sz="0" w:space="0" w:color="auto"/>
          </w:divBdr>
        </w:div>
        <w:div w:id="1030256424">
          <w:marLeft w:val="0"/>
          <w:marRight w:val="0"/>
          <w:marTop w:val="0"/>
          <w:marBottom w:val="0"/>
          <w:divBdr>
            <w:top w:val="none" w:sz="0" w:space="0" w:color="auto"/>
            <w:left w:val="none" w:sz="0" w:space="0" w:color="auto"/>
            <w:bottom w:val="none" w:sz="0" w:space="0" w:color="auto"/>
            <w:right w:val="none" w:sz="0" w:space="0" w:color="auto"/>
          </w:divBdr>
        </w:div>
        <w:div w:id="1977105285">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397938867">
          <w:marLeft w:val="0"/>
          <w:marRight w:val="0"/>
          <w:marTop w:val="0"/>
          <w:marBottom w:val="0"/>
          <w:divBdr>
            <w:top w:val="none" w:sz="0" w:space="0" w:color="auto"/>
            <w:left w:val="none" w:sz="0" w:space="0" w:color="auto"/>
            <w:bottom w:val="none" w:sz="0" w:space="0" w:color="auto"/>
            <w:right w:val="none" w:sz="0" w:space="0" w:color="auto"/>
          </w:divBdr>
        </w:div>
        <w:div w:id="665061374">
          <w:marLeft w:val="0"/>
          <w:marRight w:val="0"/>
          <w:marTop w:val="0"/>
          <w:marBottom w:val="0"/>
          <w:divBdr>
            <w:top w:val="none" w:sz="0" w:space="0" w:color="auto"/>
            <w:left w:val="none" w:sz="0" w:space="0" w:color="auto"/>
            <w:bottom w:val="none" w:sz="0" w:space="0" w:color="auto"/>
            <w:right w:val="none" w:sz="0" w:space="0" w:color="auto"/>
          </w:divBdr>
        </w:div>
      </w:divsChild>
    </w:div>
    <w:div w:id="873619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403">
          <w:marLeft w:val="0"/>
          <w:marRight w:val="0"/>
          <w:marTop w:val="0"/>
          <w:marBottom w:val="0"/>
          <w:divBdr>
            <w:top w:val="none" w:sz="0" w:space="0" w:color="auto"/>
            <w:left w:val="none" w:sz="0" w:space="0" w:color="auto"/>
            <w:bottom w:val="none" w:sz="0" w:space="0" w:color="auto"/>
            <w:right w:val="none" w:sz="0" w:space="0" w:color="auto"/>
          </w:divBdr>
        </w:div>
        <w:div w:id="1586769870">
          <w:marLeft w:val="0"/>
          <w:marRight w:val="0"/>
          <w:marTop w:val="0"/>
          <w:marBottom w:val="0"/>
          <w:divBdr>
            <w:top w:val="none" w:sz="0" w:space="0" w:color="auto"/>
            <w:left w:val="none" w:sz="0" w:space="0" w:color="auto"/>
            <w:bottom w:val="none" w:sz="0" w:space="0" w:color="auto"/>
            <w:right w:val="none" w:sz="0" w:space="0" w:color="auto"/>
          </w:divBdr>
        </w:div>
        <w:div w:id="101000982">
          <w:marLeft w:val="0"/>
          <w:marRight w:val="0"/>
          <w:marTop w:val="0"/>
          <w:marBottom w:val="0"/>
          <w:divBdr>
            <w:top w:val="none" w:sz="0" w:space="0" w:color="auto"/>
            <w:left w:val="none" w:sz="0" w:space="0" w:color="auto"/>
            <w:bottom w:val="none" w:sz="0" w:space="0" w:color="auto"/>
            <w:right w:val="none" w:sz="0" w:space="0" w:color="auto"/>
          </w:divBdr>
        </w:div>
        <w:div w:id="2082094687">
          <w:marLeft w:val="0"/>
          <w:marRight w:val="0"/>
          <w:marTop w:val="0"/>
          <w:marBottom w:val="0"/>
          <w:divBdr>
            <w:top w:val="none" w:sz="0" w:space="0" w:color="auto"/>
            <w:left w:val="none" w:sz="0" w:space="0" w:color="auto"/>
            <w:bottom w:val="none" w:sz="0" w:space="0" w:color="auto"/>
            <w:right w:val="none" w:sz="0" w:space="0" w:color="auto"/>
          </w:divBdr>
        </w:div>
        <w:div w:id="1511525517">
          <w:marLeft w:val="0"/>
          <w:marRight w:val="0"/>
          <w:marTop w:val="0"/>
          <w:marBottom w:val="0"/>
          <w:divBdr>
            <w:top w:val="none" w:sz="0" w:space="0" w:color="auto"/>
            <w:left w:val="none" w:sz="0" w:space="0" w:color="auto"/>
            <w:bottom w:val="none" w:sz="0" w:space="0" w:color="auto"/>
            <w:right w:val="none" w:sz="0" w:space="0" w:color="auto"/>
          </w:divBdr>
        </w:div>
        <w:div w:id="279797141">
          <w:marLeft w:val="0"/>
          <w:marRight w:val="0"/>
          <w:marTop w:val="0"/>
          <w:marBottom w:val="0"/>
          <w:divBdr>
            <w:top w:val="none" w:sz="0" w:space="0" w:color="auto"/>
            <w:left w:val="none" w:sz="0" w:space="0" w:color="auto"/>
            <w:bottom w:val="none" w:sz="0" w:space="0" w:color="auto"/>
            <w:right w:val="none" w:sz="0" w:space="0" w:color="auto"/>
          </w:divBdr>
        </w:div>
        <w:div w:id="1211500658">
          <w:marLeft w:val="0"/>
          <w:marRight w:val="0"/>
          <w:marTop w:val="0"/>
          <w:marBottom w:val="0"/>
          <w:divBdr>
            <w:top w:val="none" w:sz="0" w:space="0" w:color="auto"/>
            <w:left w:val="none" w:sz="0" w:space="0" w:color="auto"/>
            <w:bottom w:val="none" w:sz="0" w:space="0" w:color="auto"/>
            <w:right w:val="none" w:sz="0" w:space="0" w:color="auto"/>
          </w:divBdr>
        </w:div>
        <w:div w:id="293677772">
          <w:marLeft w:val="0"/>
          <w:marRight w:val="0"/>
          <w:marTop w:val="0"/>
          <w:marBottom w:val="0"/>
          <w:divBdr>
            <w:top w:val="none" w:sz="0" w:space="0" w:color="auto"/>
            <w:left w:val="none" w:sz="0" w:space="0" w:color="auto"/>
            <w:bottom w:val="none" w:sz="0" w:space="0" w:color="auto"/>
            <w:right w:val="none" w:sz="0" w:space="0" w:color="auto"/>
          </w:divBdr>
        </w:div>
        <w:div w:id="2001302533">
          <w:marLeft w:val="0"/>
          <w:marRight w:val="0"/>
          <w:marTop w:val="0"/>
          <w:marBottom w:val="0"/>
          <w:divBdr>
            <w:top w:val="none" w:sz="0" w:space="0" w:color="auto"/>
            <w:left w:val="none" w:sz="0" w:space="0" w:color="auto"/>
            <w:bottom w:val="none" w:sz="0" w:space="0" w:color="auto"/>
            <w:right w:val="none" w:sz="0" w:space="0" w:color="auto"/>
          </w:divBdr>
        </w:div>
        <w:div w:id="462230670">
          <w:marLeft w:val="0"/>
          <w:marRight w:val="0"/>
          <w:marTop w:val="0"/>
          <w:marBottom w:val="0"/>
          <w:divBdr>
            <w:top w:val="none" w:sz="0" w:space="0" w:color="auto"/>
            <w:left w:val="none" w:sz="0" w:space="0" w:color="auto"/>
            <w:bottom w:val="none" w:sz="0" w:space="0" w:color="auto"/>
            <w:right w:val="none" w:sz="0" w:space="0" w:color="auto"/>
          </w:divBdr>
        </w:div>
        <w:div w:id="141120173">
          <w:marLeft w:val="0"/>
          <w:marRight w:val="0"/>
          <w:marTop w:val="0"/>
          <w:marBottom w:val="0"/>
          <w:divBdr>
            <w:top w:val="none" w:sz="0" w:space="0" w:color="auto"/>
            <w:left w:val="none" w:sz="0" w:space="0" w:color="auto"/>
            <w:bottom w:val="none" w:sz="0" w:space="0" w:color="auto"/>
            <w:right w:val="none" w:sz="0" w:space="0" w:color="auto"/>
          </w:divBdr>
        </w:div>
        <w:div w:id="1768575777">
          <w:marLeft w:val="0"/>
          <w:marRight w:val="0"/>
          <w:marTop w:val="0"/>
          <w:marBottom w:val="0"/>
          <w:divBdr>
            <w:top w:val="none" w:sz="0" w:space="0" w:color="auto"/>
            <w:left w:val="none" w:sz="0" w:space="0" w:color="auto"/>
            <w:bottom w:val="none" w:sz="0" w:space="0" w:color="auto"/>
            <w:right w:val="none" w:sz="0" w:space="0" w:color="auto"/>
          </w:divBdr>
        </w:div>
        <w:div w:id="751317697">
          <w:marLeft w:val="0"/>
          <w:marRight w:val="0"/>
          <w:marTop w:val="0"/>
          <w:marBottom w:val="0"/>
          <w:divBdr>
            <w:top w:val="none" w:sz="0" w:space="0" w:color="auto"/>
            <w:left w:val="none" w:sz="0" w:space="0" w:color="auto"/>
            <w:bottom w:val="none" w:sz="0" w:space="0" w:color="auto"/>
            <w:right w:val="none" w:sz="0" w:space="0" w:color="auto"/>
          </w:divBdr>
        </w:div>
        <w:div w:id="541939681">
          <w:marLeft w:val="0"/>
          <w:marRight w:val="0"/>
          <w:marTop w:val="0"/>
          <w:marBottom w:val="0"/>
          <w:divBdr>
            <w:top w:val="none" w:sz="0" w:space="0" w:color="auto"/>
            <w:left w:val="none" w:sz="0" w:space="0" w:color="auto"/>
            <w:bottom w:val="none" w:sz="0" w:space="0" w:color="auto"/>
            <w:right w:val="none" w:sz="0" w:space="0" w:color="auto"/>
          </w:divBdr>
        </w:div>
        <w:div w:id="2010057844">
          <w:marLeft w:val="0"/>
          <w:marRight w:val="0"/>
          <w:marTop w:val="0"/>
          <w:marBottom w:val="0"/>
          <w:divBdr>
            <w:top w:val="none" w:sz="0" w:space="0" w:color="auto"/>
            <w:left w:val="none" w:sz="0" w:space="0" w:color="auto"/>
            <w:bottom w:val="none" w:sz="0" w:space="0" w:color="auto"/>
            <w:right w:val="none" w:sz="0" w:space="0" w:color="auto"/>
          </w:divBdr>
        </w:div>
        <w:div w:id="1075593519">
          <w:marLeft w:val="0"/>
          <w:marRight w:val="0"/>
          <w:marTop w:val="0"/>
          <w:marBottom w:val="0"/>
          <w:divBdr>
            <w:top w:val="none" w:sz="0" w:space="0" w:color="auto"/>
            <w:left w:val="none" w:sz="0" w:space="0" w:color="auto"/>
            <w:bottom w:val="none" w:sz="0" w:space="0" w:color="auto"/>
            <w:right w:val="none" w:sz="0" w:space="0" w:color="auto"/>
          </w:divBdr>
        </w:div>
        <w:div w:id="895160098">
          <w:marLeft w:val="0"/>
          <w:marRight w:val="0"/>
          <w:marTop w:val="0"/>
          <w:marBottom w:val="0"/>
          <w:divBdr>
            <w:top w:val="none" w:sz="0" w:space="0" w:color="auto"/>
            <w:left w:val="none" w:sz="0" w:space="0" w:color="auto"/>
            <w:bottom w:val="none" w:sz="0" w:space="0" w:color="auto"/>
            <w:right w:val="none" w:sz="0" w:space="0" w:color="auto"/>
          </w:divBdr>
        </w:div>
        <w:div w:id="338892718">
          <w:marLeft w:val="0"/>
          <w:marRight w:val="0"/>
          <w:marTop w:val="0"/>
          <w:marBottom w:val="0"/>
          <w:divBdr>
            <w:top w:val="none" w:sz="0" w:space="0" w:color="auto"/>
            <w:left w:val="none" w:sz="0" w:space="0" w:color="auto"/>
            <w:bottom w:val="none" w:sz="0" w:space="0" w:color="auto"/>
            <w:right w:val="none" w:sz="0" w:space="0" w:color="auto"/>
          </w:divBdr>
        </w:div>
        <w:div w:id="217591434">
          <w:marLeft w:val="0"/>
          <w:marRight w:val="0"/>
          <w:marTop w:val="0"/>
          <w:marBottom w:val="0"/>
          <w:divBdr>
            <w:top w:val="none" w:sz="0" w:space="0" w:color="auto"/>
            <w:left w:val="none" w:sz="0" w:space="0" w:color="auto"/>
            <w:bottom w:val="none" w:sz="0" w:space="0" w:color="auto"/>
            <w:right w:val="none" w:sz="0" w:space="0" w:color="auto"/>
          </w:divBdr>
        </w:div>
        <w:div w:id="12464146">
          <w:marLeft w:val="0"/>
          <w:marRight w:val="0"/>
          <w:marTop w:val="0"/>
          <w:marBottom w:val="0"/>
          <w:divBdr>
            <w:top w:val="none" w:sz="0" w:space="0" w:color="auto"/>
            <w:left w:val="none" w:sz="0" w:space="0" w:color="auto"/>
            <w:bottom w:val="none" w:sz="0" w:space="0" w:color="auto"/>
            <w:right w:val="none" w:sz="0" w:space="0" w:color="auto"/>
          </w:divBdr>
        </w:div>
        <w:div w:id="667248848">
          <w:marLeft w:val="0"/>
          <w:marRight w:val="0"/>
          <w:marTop w:val="0"/>
          <w:marBottom w:val="0"/>
          <w:divBdr>
            <w:top w:val="none" w:sz="0" w:space="0" w:color="auto"/>
            <w:left w:val="none" w:sz="0" w:space="0" w:color="auto"/>
            <w:bottom w:val="none" w:sz="0" w:space="0" w:color="auto"/>
            <w:right w:val="none" w:sz="0" w:space="0" w:color="auto"/>
          </w:divBdr>
        </w:div>
        <w:div w:id="408694920">
          <w:marLeft w:val="0"/>
          <w:marRight w:val="0"/>
          <w:marTop w:val="0"/>
          <w:marBottom w:val="0"/>
          <w:divBdr>
            <w:top w:val="none" w:sz="0" w:space="0" w:color="auto"/>
            <w:left w:val="none" w:sz="0" w:space="0" w:color="auto"/>
            <w:bottom w:val="none" w:sz="0" w:space="0" w:color="auto"/>
            <w:right w:val="none" w:sz="0" w:space="0" w:color="auto"/>
          </w:divBdr>
        </w:div>
        <w:div w:id="1603803216">
          <w:marLeft w:val="0"/>
          <w:marRight w:val="0"/>
          <w:marTop w:val="0"/>
          <w:marBottom w:val="0"/>
          <w:divBdr>
            <w:top w:val="none" w:sz="0" w:space="0" w:color="auto"/>
            <w:left w:val="none" w:sz="0" w:space="0" w:color="auto"/>
            <w:bottom w:val="none" w:sz="0" w:space="0" w:color="auto"/>
            <w:right w:val="none" w:sz="0" w:space="0" w:color="auto"/>
          </w:divBdr>
        </w:div>
      </w:divsChild>
    </w:div>
    <w:div w:id="964576211">
      <w:bodyDiv w:val="1"/>
      <w:marLeft w:val="0"/>
      <w:marRight w:val="0"/>
      <w:marTop w:val="0"/>
      <w:marBottom w:val="0"/>
      <w:divBdr>
        <w:top w:val="none" w:sz="0" w:space="0" w:color="auto"/>
        <w:left w:val="none" w:sz="0" w:space="0" w:color="auto"/>
        <w:bottom w:val="none" w:sz="0" w:space="0" w:color="auto"/>
        <w:right w:val="none" w:sz="0" w:space="0" w:color="auto"/>
      </w:divBdr>
    </w:div>
    <w:div w:id="1040203422">
      <w:bodyDiv w:val="1"/>
      <w:marLeft w:val="0"/>
      <w:marRight w:val="0"/>
      <w:marTop w:val="0"/>
      <w:marBottom w:val="0"/>
      <w:divBdr>
        <w:top w:val="none" w:sz="0" w:space="0" w:color="auto"/>
        <w:left w:val="none" w:sz="0" w:space="0" w:color="auto"/>
        <w:bottom w:val="none" w:sz="0" w:space="0" w:color="auto"/>
        <w:right w:val="none" w:sz="0" w:space="0" w:color="auto"/>
      </w:divBdr>
    </w:div>
    <w:div w:id="1116100488">
      <w:bodyDiv w:val="1"/>
      <w:marLeft w:val="0"/>
      <w:marRight w:val="0"/>
      <w:marTop w:val="0"/>
      <w:marBottom w:val="0"/>
      <w:divBdr>
        <w:top w:val="none" w:sz="0" w:space="0" w:color="auto"/>
        <w:left w:val="none" w:sz="0" w:space="0" w:color="auto"/>
        <w:bottom w:val="none" w:sz="0" w:space="0" w:color="auto"/>
        <w:right w:val="none" w:sz="0" w:space="0" w:color="auto"/>
      </w:divBdr>
    </w:div>
    <w:div w:id="1298685280">
      <w:bodyDiv w:val="1"/>
      <w:marLeft w:val="0"/>
      <w:marRight w:val="0"/>
      <w:marTop w:val="0"/>
      <w:marBottom w:val="0"/>
      <w:divBdr>
        <w:top w:val="none" w:sz="0" w:space="0" w:color="auto"/>
        <w:left w:val="none" w:sz="0" w:space="0" w:color="auto"/>
        <w:bottom w:val="none" w:sz="0" w:space="0" w:color="auto"/>
        <w:right w:val="none" w:sz="0" w:space="0" w:color="auto"/>
      </w:divBdr>
    </w:div>
    <w:div w:id="1518344612">
      <w:bodyDiv w:val="1"/>
      <w:marLeft w:val="0"/>
      <w:marRight w:val="0"/>
      <w:marTop w:val="0"/>
      <w:marBottom w:val="0"/>
      <w:divBdr>
        <w:top w:val="none" w:sz="0" w:space="0" w:color="auto"/>
        <w:left w:val="none" w:sz="0" w:space="0" w:color="auto"/>
        <w:bottom w:val="none" w:sz="0" w:space="0" w:color="auto"/>
        <w:right w:val="none" w:sz="0" w:space="0" w:color="auto"/>
      </w:divBdr>
    </w:div>
    <w:div w:id="1532499308">
      <w:bodyDiv w:val="1"/>
      <w:marLeft w:val="0"/>
      <w:marRight w:val="0"/>
      <w:marTop w:val="0"/>
      <w:marBottom w:val="0"/>
      <w:divBdr>
        <w:top w:val="none" w:sz="0" w:space="0" w:color="auto"/>
        <w:left w:val="none" w:sz="0" w:space="0" w:color="auto"/>
        <w:bottom w:val="none" w:sz="0" w:space="0" w:color="auto"/>
        <w:right w:val="none" w:sz="0" w:space="0" w:color="auto"/>
      </w:divBdr>
    </w:div>
    <w:div w:id="1737556547">
      <w:bodyDiv w:val="1"/>
      <w:marLeft w:val="0"/>
      <w:marRight w:val="0"/>
      <w:marTop w:val="0"/>
      <w:marBottom w:val="0"/>
      <w:divBdr>
        <w:top w:val="none" w:sz="0" w:space="0" w:color="auto"/>
        <w:left w:val="none" w:sz="0" w:space="0" w:color="auto"/>
        <w:bottom w:val="none" w:sz="0" w:space="0" w:color="auto"/>
        <w:right w:val="none" w:sz="0" w:space="0" w:color="auto"/>
      </w:divBdr>
      <w:divsChild>
        <w:div w:id="785277928">
          <w:marLeft w:val="0"/>
          <w:marRight w:val="0"/>
          <w:marTop w:val="0"/>
          <w:marBottom w:val="0"/>
          <w:divBdr>
            <w:top w:val="none" w:sz="0" w:space="0" w:color="auto"/>
            <w:left w:val="none" w:sz="0" w:space="0" w:color="auto"/>
            <w:bottom w:val="none" w:sz="0" w:space="0" w:color="auto"/>
            <w:right w:val="none" w:sz="0" w:space="0" w:color="auto"/>
          </w:divBdr>
        </w:div>
        <w:div w:id="1348674694">
          <w:marLeft w:val="0"/>
          <w:marRight w:val="0"/>
          <w:marTop w:val="0"/>
          <w:marBottom w:val="0"/>
          <w:divBdr>
            <w:top w:val="none" w:sz="0" w:space="0" w:color="auto"/>
            <w:left w:val="none" w:sz="0" w:space="0" w:color="auto"/>
            <w:bottom w:val="none" w:sz="0" w:space="0" w:color="auto"/>
            <w:right w:val="none" w:sz="0" w:space="0" w:color="auto"/>
          </w:divBdr>
        </w:div>
        <w:div w:id="1284457325">
          <w:marLeft w:val="0"/>
          <w:marRight w:val="0"/>
          <w:marTop w:val="0"/>
          <w:marBottom w:val="0"/>
          <w:divBdr>
            <w:top w:val="none" w:sz="0" w:space="0" w:color="auto"/>
            <w:left w:val="none" w:sz="0" w:space="0" w:color="auto"/>
            <w:bottom w:val="none" w:sz="0" w:space="0" w:color="auto"/>
            <w:right w:val="none" w:sz="0" w:space="0" w:color="auto"/>
          </w:divBdr>
        </w:div>
        <w:div w:id="1520243131">
          <w:marLeft w:val="0"/>
          <w:marRight w:val="0"/>
          <w:marTop w:val="0"/>
          <w:marBottom w:val="0"/>
          <w:divBdr>
            <w:top w:val="none" w:sz="0" w:space="0" w:color="auto"/>
            <w:left w:val="none" w:sz="0" w:space="0" w:color="auto"/>
            <w:bottom w:val="none" w:sz="0" w:space="0" w:color="auto"/>
            <w:right w:val="none" w:sz="0" w:space="0" w:color="auto"/>
          </w:divBdr>
        </w:div>
        <w:div w:id="1232502584">
          <w:marLeft w:val="0"/>
          <w:marRight w:val="0"/>
          <w:marTop w:val="0"/>
          <w:marBottom w:val="0"/>
          <w:divBdr>
            <w:top w:val="none" w:sz="0" w:space="0" w:color="auto"/>
            <w:left w:val="none" w:sz="0" w:space="0" w:color="auto"/>
            <w:bottom w:val="none" w:sz="0" w:space="0" w:color="auto"/>
            <w:right w:val="none" w:sz="0" w:space="0" w:color="auto"/>
          </w:divBdr>
        </w:div>
        <w:div w:id="990402485">
          <w:marLeft w:val="0"/>
          <w:marRight w:val="0"/>
          <w:marTop w:val="0"/>
          <w:marBottom w:val="0"/>
          <w:divBdr>
            <w:top w:val="none" w:sz="0" w:space="0" w:color="auto"/>
            <w:left w:val="none" w:sz="0" w:space="0" w:color="auto"/>
            <w:bottom w:val="none" w:sz="0" w:space="0" w:color="auto"/>
            <w:right w:val="none" w:sz="0" w:space="0" w:color="auto"/>
          </w:divBdr>
        </w:div>
        <w:div w:id="1315450944">
          <w:marLeft w:val="0"/>
          <w:marRight w:val="0"/>
          <w:marTop w:val="0"/>
          <w:marBottom w:val="0"/>
          <w:divBdr>
            <w:top w:val="none" w:sz="0" w:space="0" w:color="auto"/>
            <w:left w:val="none" w:sz="0" w:space="0" w:color="auto"/>
            <w:bottom w:val="none" w:sz="0" w:space="0" w:color="auto"/>
            <w:right w:val="none" w:sz="0" w:space="0" w:color="auto"/>
          </w:divBdr>
        </w:div>
        <w:div w:id="678123129">
          <w:marLeft w:val="0"/>
          <w:marRight w:val="0"/>
          <w:marTop w:val="0"/>
          <w:marBottom w:val="0"/>
          <w:divBdr>
            <w:top w:val="none" w:sz="0" w:space="0" w:color="auto"/>
            <w:left w:val="none" w:sz="0" w:space="0" w:color="auto"/>
            <w:bottom w:val="none" w:sz="0" w:space="0" w:color="auto"/>
            <w:right w:val="none" w:sz="0" w:space="0" w:color="auto"/>
          </w:divBdr>
        </w:div>
        <w:div w:id="2008827190">
          <w:marLeft w:val="0"/>
          <w:marRight w:val="0"/>
          <w:marTop w:val="0"/>
          <w:marBottom w:val="0"/>
          <w:divBdr>
            <w:top w:val="none" w:sz="0" w:space="0" w:color="auto"/>
            <w:left w:val="none" w:sz="0" w:space="0" w:color="auto"/>
            <w:bottom w:val="none" w:sz="0" w:space="0" w:color="auto"/>
            <w:right w:val="none" w:sz="0" w:space="0" w:color="auto"/>
          </w:divBdr>
        </w:div>
        <w:div w:id="1047531414">
          <w:marLeft w:val="0"/>
          <w:marRight w:val="0"/>
          <w:marTop w:val="0"/>
          <w:marBottom w:val="0"/>
          <w:divBdr>
            <w:top w:val="none" w:sz="0" w:space="0" w:color="auto"/>
            <w:left w:val="none" w:sz="0" w:space="0" w:color="auto"/>
            <w:bottom w:val="none" w:sz="0" w:space="0" w:color="auto"/>
            <w:right w:val="none" w:sz="0" w:space="0" w:color="auto"/>
          </w:divBdr>
        </w:div>
        <w:div w:id="1980454095">
          <w:marLeft w:val="0"/>
          <w:marRight w:val="0"/>
          <w:marTop w:val="0"/>
          <w:marBottom w:val="0"/>
          <w:divBdr>
            <w:top w:val="none" w:sz="0" w:space="0" w:color="auto"/>
            <w:left w:val="none" w:sz="0" w:space="0" w:color="auto"/>
            <w:bottom w:val="none" w:sz="0" w:space="0" w:color="auto"/>
            <w:right w:val="none" w:sz="0" w:space="0" w:color="auto"/>
          </w:divBdr>
        </w:div>
        <w:div w:id="452334084">
          <w:marLeft w:val="0"/>
          <w:marRight w:val="0"/>
          <w:marTop w:val="0"/>
          <w:marBottom w:val="0"/>
          <w:divBdr>
            <w:top w:val="none" w:sz="0" w:space="0" w:color="auto"/>
            <w:left w:val="none" w:sz="0" w:space="0" w:color="auto"/>
            <w:bottom w:val="none" w:sz="0" w:space="0" w:color="auto"/>
            <w:right w:val="none" w:sz="0" w:space="0" w:color="auto"/>
          </w:divBdr>
        </w:div>
        <w:div w:id="564804813">
          <w:marLeft w:val="0"/>
          <w:marRight w:val="0"/>
          <w:marTop w:val="0"/>
          <w:marBottom w:val="0"/>
          <w:divBdr>
            <w:top w:val="none" w:sz="0" w:space="0" w:color="auto"/>
            <w:left w:val="none" w:sz="0" w:space="0" w:color="auto"/>
            <w:bottom w:val="none" w:sz="0" w:space="0" w:color="auto"/>
            <w:right w:val="none" w:sz="0" w:space="0" w:color="auto"/>
          </w:divBdr>
        </w:div>
        <w:div w:id="819733921">
          <w:marLeft w:val="0"/>
          <w:marRight w:val="0"/>
          <w:marTop w:val="0"/>
          <w:marBottom w:val="0"/>
          <w:divBdr>
            <w:top w:val="none" w:sz="0" w:space="0" w:color="auto"/>
            <w:left w:val="none" w:sz="0" w:space="0" w:color="auto"/>
            <w:bottom w:val="none" w:sz="0" w:space="0" w:color="auto"/>
            <w:right w:val="none" w:sz="0" w:space="0" w:color="auto"/>
          </w:divBdr>
        </w:div>
        <w:div w:id="481117197">
          <w:marLeft w:val="0"/>
          <w:marRight w:val="0"/>
          <w:marTop w:val="0"/>
          <w:marBottom w:val="0"/>
          <w:divBdr>
            <w:top w:val="none" w:sz="0" w:space="0" w:color="auto"/>
            <w:left w:val="none" w:sz="0" w:space="0" w:color="auto"/>
            <w:bottom w:val="none" w:sz="0" w:space="0" w:color="auto"/>
            <w:right w:val="none" w:sz="0" w:space="0" w:color="auto"/>
          </w:divBdr>
        </w:div>
        <w:div w:id="1362896025">
          <w:marLeft w:val="0"/>
          <w:marRight w:val="0"/>
          <w:marTop w:val="0"/>
          <w:marBottom w:val="0"/>
          <w:divBdr>
            <w:top w:val="none" w:sz="0" w:space="0" w:color="auto"/>
            <w:left w:val="none" w:sz="0" w:space="0" w:color="auto"/>
            <w:bottom w:val="none" w:sz="0" w:space="0" w:color="auto"/>
            <w:right w:val="none" w:sz="0" w:space="0" w:color="auto"/>
          </w:divBdr>
        </w:div>
        <w:div w:id="313027347">
          <w:marLeft w:val="0"/>
          <w:marRight w:val="0"/>
          <w:marTop w:val="0"/>
          <w:marBottom w:val="0"/>
          <w:divBdr>
            <w:top w:val="none" w:sz="0" w:space="0" w:color="auto"/>
            <w:left w:val="none" w:sz="0" w:space="0" w:color="auto"/>
            <w:bottom w:val="none" w:sz="0" w:space="0" w:color="auto"/>
            <w:right w:val="none" w:sz="0" w:space="0" w:color="auto"/>
          </w:divBdr>
        </w:div>
        <w:div w:id="1668707282">
          <w:marLeft w:val="0"/>
          <w:marRight w:val="0"/>
          <w:marTop w:val="0"/>
          <w:marBottom w:val="0"/>
          <w:divBdr>
            <w:top w:val="none" w:sz="0" w:space="0" w:color="auto"/>
            <w:left w:val="none" w:sz="0" w:space="0" w:color="auto"/>
            <w:bottom w:val="none" w:sz="0" w:space="0" w:color="auto"/>
            <w:right w:val="none" w:sz="0" w:space="0" w:color="auto"/>
          </w:divBdr>
        </w:div>
        <w:div w:id="2009021492">
          <w:marLeft w:val="0"/>
          <w:marRight w:val="0"/>
          <w:marTop w:val="0"/>
          <w:marBottom w:val="0"/>
          <w:divBdr>
            <w:top w:val="none" w:sz="0" w:space="0" w:color="auto"/>
            <w:left w:val="none" w:sz="0" w:space="0" w:color="auto"/>
            <w:bottom w:val="none" w:sz="0" w:space="0" w:color="auto"/>
            <w:right w:val="none" w:sz="0" w:space="0" w:color="auto"/>
          </w:divBdr>
        </w:div>
        <w:div w:id="684668754">
          <w:marLeft w:val="0"/>
          <w:marRight w:val="0"/>
          <w:marTop w:val="0"/>
          <w:marBottom w:val="0"/>
          <w:divBdr>
            <w:top w:val="none" w:sz="0" w:space="0" w:color="auto"/>
            <w:left w:val="none" w:sz="0" w:space="0" w:color="auto"/>
            <w:bottom w:val="none" w:sz="0" w:space="0" w:color="auto"/>
            <w:right w:val="none" w:sz="0" w:space="0" w:color="auto"/>
          </w:divBdr>
        </w:div>
        <w:div w:id="1808552342">
          <w:marLeft w:val="0"/>
          <w:marRight w:val="0"/>
          <w:marTop w:val="0"/>
          <w:marBottom w:val="0"/>
          <w:divBdr>
            <w:top w:val="none" w:sz="0" w:space="0" w:color="auto"/>
            <w:left w:val="none" w:sz="0" w:space="0" w:color="auto"/>
            <w:bottom w:val="none" w:sz="0" w:space="0" w:color="auto"/>
            <w:right w:val="none" w:sz="0" w:space="0" w:color="auto"/>
          </w:divBdr>
        </w:div>
        <w:div w:id="21833129">
          <w:marLeft w:val="0"/>
          <w:marRight w:val="0"/>
          <w:marTop w:val="0"/>
          <w:marBottom w:val="0"/>
          <w:divBdr>
            <w:top w:val="none" w:sz="0" w:space="0" w:color="auto"/>
            <w:left w:val="none" w:sz="0" w:space="0" w:color="auto"/>
            <w:bottom w:val="none" w:sz="0" w:space="0" w:color="auto"/>
            <w:right w:val="none" w:sz="0" w:space="0" w:color="auto"/>
          </w:divBdr>
        </w:div>
        <w:div w:id="1199775001">
          <w:marLeft w:val="0"/>
          <w:marRight w:val="0"/>
          <w:marTop w:val="0"/>
          <w:marBottom w:val="0"/>
          <w:divBdr>
            <w:top w:val="none" w:sz="0" w:space="0" w:color="auto"/>
            <w:left w:val="none" w:sz="0" w:space="0" w:color="auto"/>
            <w:bottom w:val="none" w:sz="0" w:space="0" w:color="auto"/>
            <w:right w:val="none" w:sz="0" w:space="0" w:color="auto"/>
          </w:divBdr>
        </w:div>
      </w:divsChild>
    </w:div>
    <w:div w:id="1756852800">
      <w:bodyDiv w:val="1"/>
      <w:marLeft w:val="0"/>
      <w:marRight w:val="0"/>
      <w:marTop w:val="0"/>
      <w:marBottom w:val="0"/>
      <w:divBdr>
        <w:top w:val="none" w:sz="0" w:space="0" w:color="auto"/>
        <w:left w:val="none" w:sz="0" w:space="0" w:color="auto"/>
        <w:bottom w:val="none" w:sz="0" w:space="0" w:color="auto"/>
        <w:right w:val="none" w:sz="0" w:space="0" w:color="auto"/>
      </w:divBdr>
    </w:div>
    <w:div w:id="1897813652">
      <w:bodyDiv w:val="1"/>
      <w:marLeft w:val="0"/>
      <w:marRight w:val="0"/>
      <w:marTop w:val="0"/>
      <w:marBottom w:val="0"/>
      <w:divBdr>
        <w:top w:val="none" w:sz="0" w:space="0" w:color="auto"/>
        <w:left w:val="none" w:sz="0" w:space="0" w:color="auto"/>
        <w:bottom w:val="none" w:sz="0" w:space="0" w:color="auto"/>
        <w:right w:val="none" w:sz="0" w:space="0" w:color="auto"/>
      </w:divBdr>
    </w:div>
    <w:div w:id="1899246886">
      <w:bodyDiv w:val="1"/>
      <w:marLeft w:val="0"/>
      <w:marRight w:val="0"/>
      <w:marTop w:val="0"/>
      <w:marBottom w:val="0"/>
      <w:divBdr>
        <w:top w:val="none" w:sz="0" w:space="0" w:color="auto"/>
        <w:left w:val="none" w:sz="0" w:space="0" w:color="auto"/>
        <w:bottom w:val="none" w:sz="0" w:space="0" w:color="auto"/>
        <w:right w:val="none" w:sz="0" w:space="0" w:color="auto"/>
      </w:divBdr>
      <w:divsChild>
        <w:div w:id="351226266">
          <w:marLeft w:val="0"/>
          <w:marRight w:val="0"/>
          <w:marTop w:val="0"/>
          <w:marBottom w:val="0"/>
          <w:divBdr>
            <w:top w:val="none" w:sz="0" w:space="0" w:color="auto"/>
            <w:left w:val="none" w:sz="0" w:space="0" w:color="auto"/>
            <w:bottom w:val="none" w:sz="0" w:space="0" w:color="auto"/>
            <w:right w:val="none" w:sz="0" w:space="0" w:color="auto"/>
          </w:divBdr>
        </w:div>
        <w:div w:id="1113750454">
          <w:marLeft w:val="0"/>
          <w:marRight w:val="0"/>
          <w:marTop w:val="0"/>
          <w:marBottom w:val="0"/>
          <w:divBdr>
            <w:top w:val="none" w:sz="0" w:space="0" w:color="auto"/>
            <w:left w:val="none" w:sz="0" w:space="0" w:color="auto"/>
            <w:bottom w:val="none" w:sz="0" w:space="0" w:color="auto"/>
            <w:right w:val="none" w:sz="0" w:space="0" w:color="auto"/>
          </w:divBdr>
        </w:div>
        <w:div w:id="461076576">
          <w:marLeft w:val="0"/>
          <w:marRight w:val="0"/>
          <w:marTop w:val="0"/>
          <w:marBottom w:val="0"/>
          <w:divBdr>
            <w:top w:val="none" w:sz="0" w:space="0" w:color="auto"/>
            <w:left w:val="none" w:sz="0" w:space="0" w:color="auto"/>
            <w:bottom w:val="none" w:sz="0" w:space="0" w:color="auto"/>
            <w:right w:val="none" w:sz="0" w:space="0" w:color="auto"/>
          </w:divBdr>
        </w:div>
        <w:div w:id="1454136296">
          <w:marLeft w:val="0"/>
          <w:marRight w:val="0"/>
          <w:marTop w:val="0"/>
          <w:marBottom w:val="0"/>
          <w:divBdr>
            <w:top w:val="none" w:sz="0" w:space="0" w:color="auto"/>
            <w:left w:val="none" w:sz="0" w:space="0" w:color="auto"/>
            <w:bottom w:val="none" w:sz="0" w:space="0" w:color="auto"/>
            <w:right w:val="none" w:sz="0" w:space="0" w:color="auto"/>
          </w:divBdr>
        </w:div>
      </w:divsChild>
    </w:div>
    <w:div w:id="1971861092">
      <w:bodyDiv w:val="1"/>
      <w:marLeft w:val="0"/>
      <w:marRight w:val="0"/>
      <w:marTop w:val="0"/>
      <w:marBottom w:val="0"/>
      <w:divBdr>
        <w:top w:val="none" w:sz="0" w:space="0" w:color="auto"/>
        <w:left w:val="none" w:sz="0" w:space="0" w:color="auto"/>
        <w:bottom w:val="none" w:sz="0" w:space="0" w:color="auto"/>
        <w:right w:val="none" w:sz="0" w:space="0" w:color="auto"/>
      </w:divBdr>
    </w:div>
    <w:div w:id="2023894363">
      <w:bodyDiv w:val="1"/>
      <w:marLeft w:val="0"/>
      <w:marRight w:val="0"/>
      <w:marTop w:val="0"/>
      <w:marBottom w:val="0"/>
      <w:divBdr>
        <w:top w:val="none" w:sz="0" w:space="0" w:color="auto"/>
        <w:left w:val="none" w:sz="0" w:space="0" w:color="auto"/>
        <w:bottom w:val="none" w:sz="0" w:space="0" w:color="auto"/>
        <w:right w:val="none" w:sz="0" w:space="0" w:color="auto"/>
      </w:divBdr>
    </w:div>
    <w:div w:id="2024168026">
      <w:bodyDiv w:val="1"/>
      <w:marLeft w:val="0"/>
      <w:marRight w:val="0"/>
      <w:marTop w:val="0"/>
      <w:marBottom w:val="0"/>
      <w:divBdr>
        <w:top w:val="none" w:sz="0" w:space="0" w:color="auto"/>
        <w:left w:val="none" w:sz="0" w:space="0" w:color="auto"/>
        <w:bottom w:val="none" w:sz="0" w:space="0" w:color="auto"/>
        <w:right w:val="none" w:sz="0" w:space="0" w:color="auto"/>
      </w:divBdr>
    </w:div>
    <w:div w:id="21283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2177</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Amsafe Rosario</dc:creator>
  <cp:lastModifiedBy>Amsafe Rosario</cp:lastModifiedBy>
  <cp:revision>5</cp:revision>
  <cp:lastPrinted>2024-02-21T18:07:00Z</cp:lastPrinted>
  <dcterms:created xsi:type="dcterms:W3CDTF">2024-08-01T16:27:00Z</dcterms:created>
  <dcterms:modified xsi:type="dcterms:W3CDTF">2024-08-01T17:51:00Z</dcterms:modified>
</cp:coreProperties>
</file>